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cstheme="minorHAnsi"/>
          <w:b/>
          <w:sz w:val="36"/>
          <w:szCs w:val="36"/>
          <w:u w:val="single"/>
        </w:rPr>
      </w:pPr>
      <w:r>
        <w:rPr>
          <w:rFonts w:cstheme="minorHAnsi"/>
          <w:b/>
          <w:sz w:val="36"/>
          <w:szCs w:val="36"/>
          <w:u w:val="single"/>
        </w:rPr>
        <w:t>DOSSIER ADMINISTRATIF</w:t>
      </w:r>
    </w:p>
    <w:p>
      <w:pPr>
        <w:rPr>
          <w:rFonts w:eastAsia="Times New Roman" w:cstheme="minorHAnsi"/>
          <w:b/>
          <w:color w:val="000000"/>
          <w:sz w:val="24"/>
          <w:szCs w:val="24"/>
          <w:u w:val="single"/>
          <w:lang w:eastAsia="fr-FR"/>
        </w:rPr>
      </w:pPr>
      <w:r>
        <w:rPr>
          <w:rFonts w:eastAsia="Times New Roman" w:cstheme="minorHAnsi"/>
          <w:b/>
          <w:color w:val="000000"/>
          <w:sz w:val="24"/>
          <w:szCs w:val="24"/>
          <w:u w:val="single"/>
          <w:lang w:eastAsia="fr-FR"/>
        </w:rPr>
        <w:t>Cocher la formation concernée :</w:t>
      </w:r>
    </w:p>
    <w:p>
      <w:pPr>
        <w:rPr>
          <w:rFonts w:cstheme="minorHAnsi"/>
          <w:b/>
          <w:bCs/>
          <w:sz w:val="28"/>
          <w:szCs w:val="36"/>
          <w:u w:val="single"/>
        </w:rPr>
      </w:pPr>
      <w:r>
        <w:rPr>
          <w:rFonts w:cstheme="minorHAnsi"/>
          <w:b/>
          <w:bCs/>
          <w:sz w:val="28"/>
          <w:szCs w:val="36"/>
        </w:rPr>
        <w:t>Cursus de formation du Diplôme d’Etat d’Aide-Soignant</w:t>
      </w:r>
    </w:p>
    <w:p>
      <w:pPr>
        <w:pStyle w:val="Paragraphedeliste"/>
        <w:numPr>
          <w:ilvl w:val="0"/>
          <w:numId w:val="20"/>
        </w:numPr>
        <w:rPr>
          <w:rFonts w:cstheme="minorHAnsi"/>
          <w:sz w:val="28"/>
          <w:szCs w:val="28"/>
          <w:u w:val="single"/>
        </w:rPr>
      </w:pPr>
      <w:r>
        <w:rPr>
          <w:rFonts w:cstheme="minorHAnsi"/>
          <w:sz w:val="28"/>
          <w:szCs w:val="28"/>
          <w:u w:val="single"/>
        </w:rPr>
        <w:t>Identité :</w:t>
      </w:r>
    </w:p>
    <w:p>
      <w:pPr>
        <w:shd w:val="clear" w:color="auto" w:fill="FFFFFF"/>
        <w:spacing w:before="0" w:after="75"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Genre :    </w:t>
      </w:r>
      <w:r>
        <w:rPr>
          <w:rFonts w:eastAsia="Times New Roman" w:cstheme="minorHAnsi"/>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0.5pt;height:18pt" o:ole="">
            <v:imagedata r:id="rId8" o:title=""/>
          </v:shape>
          <w:control r:id="rId9" w:name="DefaultOcxName111" w:shapeid="_x0000_i1038"/>
        </w:object>
      </w:r>
    </w:p>
    <w:p>
      <w:pPr>
        <w:shd w:val="clear" w:color="auto" w:fill="FFFFFF"/>
        <w:spacing w:before="0" w:after="75" w:line="240" w:lineRule="auto"/>
        <w:rPr>
          <w:rFonts w:eastAsia="Times New Roman" w:cstheme="minorHAnsi"/>
          <w:color w:val="000000"/>
          <w:sz w:val="24"/>
          <w:szCs w:val="24"/>
          <w:lang w:eastAsia="fr-FR"/>
        </w:rPr>
      </w:pP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Nom de naissance : …………………………</w:t>
      </w:r>
      <w:proofErr w:type="gramStart"/>
      <w:r>
        <w:rPr>
          <w:rFonts w:eastAsia="Times New Roman" w:cstheme="minorHAnsi"/>
          <w:color w:val="000000"/>
          <w:sz w:val="24"/>
          <w:szCs w:val="24"/>
          <w:lang w:eastAsia="fr-FR"/>
        </w:rPr>
        <w:t>…….</w:t>
      </w:r>
      <w:proofErr w:type="gramEnd"/>
      <w:r>
        <w:rPr>
          <w:rFonts w:eastAsia="Times New Roman" w:cstheme="minorHAnsi"/>
          <w:color w:val="000000"/>
          <w:sz w:val="24"/>
          <w:szCs w:val="24"/>
          <w:lang w:eastAsia="fr-FR"/>
        </w:rPr>
        <w:t>Nom d'usage : ………………………………………..</w:t>
      </w:r>
    </w:p>
    <w:p>
      <w:pPr>
        <w:shd w:val="clear" w:color="auto" w:fill="FFFFFF"/>
        <w:spacing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Prénom principal :</w:t>
      </w:r>
      <w:r>
        <w:rPr>
          <w:rFonts w:eastAsia="Times New Roman" w:cstheme="minorHAnsi"/>
          <w:color w:val="000000"/>
          <w:sz w:val="24"/>
          <w:szCs w:val="24"/>
          <w:lang w:eastAsia="fr-FR"/>
        </w:rPr>
        <w:tab/>
        <w:t>……………………………… 2</w:t>
      </w:r>
      <w:r>
        <w:rPr>
          <w:rFonts w:eastAsia="Times New Roman" w:cstheme="minorHAnsi"/>
          <w:color w:val="000000"/>
          <w:sz w:val="24"/>
          <w:szCs w:val="24"/>
          <w:vertAlign w:val="superscript"/>
          <w:lang w:eastAsia="fr-FR"/>
        </w:rPr>
        <w:t>ème</w:t>
      </w:r>
      <w:r>
        <w:rPr>
          <w:rFonts w:eastAsia="Times New Roman" w:cstheme="minorHAnsi"/>
          <w:color w:val="000000"/>
          <w:sz w:val="24"/>
          <w:szCs w:val="24"/>
          <w:lang w:eastAsia="fr-FR"/>
        </w:rPr>
        <w:t xml:space="preserve"> Prénoms : …………………………………</w:t>
      </w:r>
      <w:proofErr w:type="gramStart"/>
      <w:r>
        <w:rPr>
          <w:rFonts w:eastAsia="Times New Roman" w:cstheme="minorHAnsi"/>
          <w:color w:val="000000"/>
          <w:sz w:val="24"/>
          <w:szCs w:val="24"/>
          <w:lang w:eastAsia="fr-FR"/>
        </w:rPr>
        <w:t>…….</w:t>
      </w:r>
      <w:proofErr w:type="gramEnd"/>
      <w:r>
        <w:rPr>
          <w:rFonts w:eastAsia="Times New Roman" w:cstheme="minorHAnsi"/>
          <w:color w:val="000000"/>
          <w:sz w:val="24"/>
          <w:szCs w:val="24"/>
          <w:lang w:eastAsia="fr-FR"/>
        </w:rPr>
        <w:t>.</w:t>
      </w:r>
      <w:r>
        <w:rPr>
          <w:rFonts w:eastAsia="Times New Roman" w:cstheme="minorHAnsi"/>
          <w:color w:val="000000"/>
          <w:sz w:val="24"/>
          <w:szCs w:val="24"/>
          <w:lang w:eastAsia="fr-FR"/>
        </w:rPr>
        <w:tab/>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Date de naissance :      /     /   </w:t>
      </w:r>
      <w:r>
        <w:rPr>
          <w:rFonts w:eastAsia="Times New Roman" w:cstheme="minorHAnsi"/>
          <w:color w:val="000000"/>
          <w:sz w:val="24"/>
          <w:szCs w:val="24"/>
          <w:lang w:eastAsia="fr-FR"/>
        </w:rPr>
        <w:tab/>
        <w:t xml:space="preserve"> </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Commune et code postal de naissance : ………………………………………………………………… </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Nationalité : ……………………………………………………………………………………………</w:t>
      </w:r>
      <w:proofErr w:type="gramStart"/>
      <w:r>
        <w:rPr>
          <w:rFonts w:eastAsia="Times New Roman" w:cstheme="minorHAnsi"/>
          <w:color w:val="000000"/>
          <w:sz w:val="24"/>
          <w:szCs w:val="24"/>
          <w:lang w:eastAsia="fr-FR"/>
        </w:rPr>
        <w:t>…….</w:t>
      </w:r>
      <w:proofErr w:type="gramEnd"/>
      <w:r>
        <w:rPr>
          <w:rFonts w:eastAsia="Times New Roman" w:cstheme="minorHAnsi"/>
          <w:color w:val="000000"/>
          <w:sz w:val="24"/>
          <w:szCs w:val="24"/>
          <w:lang w:eastAsia="fr-FR"/>
        </w:rPr>
        <w:t>.</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360" w:lineRule="auto"/>
        <w:rPr>
          <w:rFonts w:eastAsia="Times New Roman" w:cstheme="minorHAnsi"/>
          <w:color w:val="000000"/>
          <w:sz w:val="24"/>
          <w:szCs w:val="24"/>
          <w:lang w:eastAsia="fr-FR"/>
        </w:rPr>
      </w:pPr>
      <w:r>
        <w:rPr>
          <w:rFonts w:eastAsia="Times New Roman" w:cstheme="minorHAnsi"/>
          <w:color w:val="000000"/>
          <w:sz w:val="24"/>
          <w:szCs w:val="24"/>
          <w:lang w:eastAsia="fr-FR"/>
        </w:rPr>
        <w:t>Adresse : ……………………………………………………………………………………………………………………………………………… ……………………………………………………………………………………………………………………………………………………………</w:t>
      </w:r>
      <w:r>
        <w:rPr>
          <w:rFonts w:eastAsia="Times New Roman" w:cstheme="minorHAnsi"/>
          <w:color w:val="000000"/>
          <w:sz w:val="24"/>
          <w:szCs w:val="24"/>
          <w:lang w:eastAsia="fr-FR"/>
        </w:rPr>
        <w:tab/>
        <w:t xml:space="preserve"> </w:t>
      </w: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Adresse mail personnelle : …………………………………………………………………………………</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N° de téléphone : ……………………………………………………………………………………………</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N° de Sécurité-Sociale : ……………………………………………………………………………………</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Situation personnelle :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Célibataire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Marié(e)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Pacsé(e)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Concubinage         </w:t>
      </w:r>
    </w:p>
    <w:p>
      <w:pPr>
        <w:shd w:val="clear" w:color="auto" w:fill="FFFFFF"/>
        <w:spacing w:before="0" w:after="0" w:line="240" w:lineRule="auto"/>
        <w:rPr>
          <w:rFonts w:eastAsia="Times New Roman" w:cstheme="minorHAnsi"/>
          <w:color w:val="000000"/>
          <w:sz w:val="24"/>
          <w:szCs w:val="24"/>
          <w:lang w:eastAsia="fr-FR"/>
        </w:rPr>
      </w:pP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ab/>
      </w:r>
      <w:r>
        <w:rPr>
          <w:rFonts w:eastAsia="Times New Roman" w:cstheme="minorHAnsi"/>
          <w:color w:val="000000"/>
          <w:sz w:val="24"/>
          <w:szCs w:val="24"/>
          <w:lang w:eastAsia="fr-FR"/>
        </w:rPr>
        <w:tab/>
      </w:r>
      <w:r>
        <w:rPr>
          <w:rFonts w:eastAsia="Times New Roman" w:cstheme="minorHAnsi"/>
          <w:color w:val="000000"/>
          <w:sz w:val="24"/>
          <w:szCs w:val="24"/>
          <w:lang w:eastAsia="fr-FR"/>
        </w:rPr>
        <w:tab/>
        <w:t xml:space="preserve">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Divorcé(e)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Séparé(e)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Veuf/ Veuve</w:t>
      </w:r>
    </w:p>
    <w:p>
      <w:pPr>
        <w:shd w:val="clear" w:color="auto" w:fill="FFFFFF"/>
        <w:spacing w:after="0" w:line="240" w:lineRule="auto"/>
        <w:rPr>
          <w:rFonts w:eastAsia="Times New Roman" w:cstheme="minorHAnsi"/>
          <w:color w:val="000000"/>
          <w:sz w:val="24"/>
          <w:szCs w:val="24"/>
          <w:lang w:eastAsia="fr-FR"/>
        </w:rPr>
      </w:pP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Permis :  NON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OUI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w:t>
      </w: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Véhiculé : NON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OUI </w:t>
      </w:r>
      <w:r>
        <w:rPr>
          <w:rFonts w:eastAsia="Times New Roman" w:cstheme="minorHAnsi"/>
          <w:color w:val="000000"/>
          <w:sz w:val="24"/>
          <w:szCs w:val="24"/>
          <w:lang w:eastAsia="fr-FR"/>
        </w:rPr>
        <w:sym w:font="Wingdings" w:char="F06F"/>
      </w:r>
      <w:r>
        <w:rPr>
          <w:rFonts w:eastAsia="Times New Roman" w:cstheme="minorHAnsi"/>
          <w:color w:val="000000"/>
          <w:sz w:val="24"/>
          <w:szCs w:val="24"/>
          <w:lang w:eastAsia="fr-FR"/>
        </w:rPr>
        <w:t xml:space="preserve">             </w:t>
      </w: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Assurance responsable civile :</w:t>
      </w:r>
    </w:p>
    <w:p>
      <w:pPr>
        <w:pStyle w:val="Paragraphedeliste"/>
        <w:numPr>
          <w:ilvl w:val="0"/>
          <w:numId w:val="22"/>
        </w:numPr>
        <w:shd w:val="clear" w:color="auto" w:fill="FFFFFF"/>
        <w:spacing w:after="0" w:line="360" w:lineRule="auto"/>
        <w:rPr>
          <w:rFonts w:eastAsia="Times New Roman" w:cstheme="minorHAnsi"/>
          <w:color w:val="000000"/>
          <w:sz w:val="24"/>
          <w:szCs w:val="24"/>
          <w:lang w:eastAsia="fr-FR"/>
        </w:rPr>
      </w:pPr>
      <w:r>
        <w:rPr>
          <w:rFonts w:eastAsia="Times New Roman" w:cstheme="minorHAnsi"/>
          <w:color w:val="000000"/>
          <w:sz w:val="24"/>
          <w:szCs w:val="24"/>
          <w:lang w:eastAsia="fr-FR"/>
        </w:rPr>
        <w:t>Nom de la compagnie : …………………………………………………………</w:t>
      </w:r>
    </w:p>
    <w:p>
      <w:pPr>
        <w:pStyle w:val="Paragraphedeliste"/>
        <w:numPr>
          <w:ilvl w:val="0"/>
          <w:numId w:val="22"/>
        </w:num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N° de contrat : ………………………………………………………………………</w:t>
      </w:r>
    </w:p>
    <w:p>
      <w:pPr>
        <w:shd w:val="clear" w:color="auto" w:fill="FFFFFF"/>
        <w:spacing w:after="0" w:line="240" w:lineRule="auto"/>
        <w:rPr>
          <w:rFonts w:eastAsia="Times New Roman" w:cstheme="minorHAnsi"/>
          <w:color w:val="000000"/>
          <w:sz w:val="24"/>
          <w:szCs w:val="24"/>
          <w:lang w:eastAsia="fr-FR"/>
        </w:rPr>
      </w:pPr>
    </w:p>
    <w:tbl>
      <w:tblPr>
        <w:tblStyle w:val="Grilledutableau"/>
        <w:tblW w:w="9781" w:type="dxa"/>
        <w:tblInd w:w="137" w:type="dxa"/>
        <w:tblLook w:val="04A0" w:firstRow="1" w:lastRow="0" w:firstColumn="1" w:lastColumn="0" w:noHBand="0" w:noVBand="1"/>
      </w:tblPr>
      <w:tblGrid>
        <w:gridCol w:w="9781"/>
      </w:tblGrid>
      <w:tr>
        <w:trPr>
          <w:trHeight w:val="1707"/>
        </w:trPr>
        <w:tc>
          <w:tcPr>
            <w:tcW w:w="9781" w:type="dxa"/>
          </w:tcPr>
          <w:p>
            <w:pPr>
              <w:jc w:val="center"/>
              <w:rPr>
                <w:rFonts w:asciiTheme="minorHAnsi" w:hAnsiTheme="minorHAnsi" w:cstheme="minorHAnsi"/>
                <w:b/>
                <w:sz w:val="22"/>
              </w:rPr>
            </w:pPr>
            <w:r>
              <w:rPr>
                <w:rFonts w:asciiTheme="minorHAnsi" w:hAnsiTheme="minorHAnsi" w:cstheme="minorHAnsi"/>
                <w:b/>
                <w:sz w:val="22"/>
              </w:rPr>
              <w:lastRenderedPageBreak/>
              <w:t>Personne à contacter pendant la formation</w:t>
            </w:r>
          </w:p>
          <w:p>
            <w:pPr>
              <w:rPr>
                <w:rFonts w:asciiTheme="minorHAnsi" w:hAnsiTheme="minorHAnsi" w:cstheme="minorHAnsi"/>
                <w:sz w:val="22"/>
              </w:rPr>
            </w:pPr>
            <w:r>
              <w:rPr>
                <w:rFonts w:asciiTheme="minorHAnsi" w:hAnsiTheme="minorHAnsi" w:cstheme="minorHAnsi"/>
                <w:sz w:val="22"/>
              </w:rPr>
              <w:t xml:space="preserve">Nom :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Prénom :</w:t>
            </w:r>
          </w:p>
          <w:p>
            <w:pPr>
              <w:rPr>
                <w:rFonts w:asciiTheme="minorHAnsi" w:hAnsiTheme="minorHAnsi" w:cstheme="minorHAnsi"/>
                <w:sz w:val="22"/>
              </w:rPr>
            </w:pPr>
            <w:r>
              <w:rPr>
                <w:rFonts w:asciiTheme="minorHAnsi" w:hAnsiTheme="minorHAnsi" w:cstheme="minorHAnsi"/>
                <w:sz w:val="22"/>
              </w:rPr>
              <w:t>Adresse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p>
          <w:p>
            <w:pPr>
              <w:rPr>
                <w:rFonts w:asciiTheme="minorHAnsi" w:hAnsiTheme="minorHAnsi" w:cstheme="minorHAnsi"/>
                <w:sz w:val="22"/>
              </w:rPr>
            </w:pPr>
            <w:r>
              <w:rPr>
                <w:rFonts w:asciiTheme="minorHAnsi" w:hAnsiTheme="minorHAnsi" w:cstheme="minorHAnsi"/>
                <w:sz w:val="22"/>
              </w:rPr>
              <w:t xml:space="preserve">Téléphone :                                                                             Lien de parenté : </w:t>
            </w:r>
          </w:p>
          <w:p>
            <w:pPr>
              <w:rPr>
                <w:rFonts w:asciiTheme="minorHAnsi" w:hAnsiTheme="minorHAnsi" w:cstheme="minorHAnsi"/>
                <w:sz w:val="22"/>
              </w:rPr>
            </w:pPr>
          </w:p>
        </w:tc>
      </w:tr>
    </w:tbl>
    <w:p>
      <w:pPr>
        <w:pStyle w:val="Paragraphedeliste"/>
        <w:numPr>
          <w:ilvl w:val="0"/>
          <w:numId w:val="20"/>
        </w:numPr>
        <w:shd w:val="clear" w:color="auto" w:fill="FFFFFF"/>
        <w:tabs>
          <w:tab w:val="left" w:pos="4404"/>
        </w:tabs>
        <w:spacing w:after="0" w:line="240" w:lineRule="auto"/>
        <w:rPr>
          <w:rFonts w:eastAsia="Times New Roman" w:cstheme="minorHAnsi"/>
          <w:color w:val="000000"/>
          <w:sz w:val="28"/>
          <w:szCs w:val="24"/>
          <w:u w:val="single"/>
          <w:lang w:eastAsia="fr-FR"/>
        </w:rPr>
      </w:pPr>
      <w:r>
        <w:rPr>
          <w:rFonts w:cstheme="minorHAnsi"/>
          <w:noProof/>
          <w:lang w:eastAsia="fr-FR"/>
        </w:rPr>
        <mc:AlternateContent>
          <mc:Choice Requires="wps">
            <w:drawing>
              <wp:anchor distT="0" distB="0" distL="114300" distR="114300" simplePos="0" relativeHeight="251697152" behindDoc="1" locked="0" layoutInCell="1" allowOverlap="1">
                <wp:simplePos x="0" y="0"/>
                <wp:positionH relativeFrom="column">
                  <wp:posOffset>38735</wp:posOffset>
                </wp:positionH>
                <wp:positionV relativeFrom="page">
                  <wp:posOffset>2679065</wp:posOffset>
                </wp:positionV>
                <wp:extent cx="6257925" cy="6847205"/>
                <wp:effectExtent l="0" t="0" r="28575" b="10795"/>
                <wp:wrapTopAndBottom/>
                <wp:docPr id="33" name="Rectangle avec coins arrondis en diagonale 33"/>
                <wp:cNvGraphicFramePr/>
                <a:graphic xmlns:a="http://schemas.openxmlformats.org/drawingml/2006/main">
                  <a:graphicData uri="http://schemas.microsoft.com/office/word/2010/wordprocessingShape">
                    <wps:wsp>
                      <wps:cNvSpPr/>
                      <wps:spPr>
                        <a:xfrm>
                          <a:off x="0" y="0"/>
                          <a:ext cx="6257925" cy="6847205"/>
                        </a:xfrm>
                        <a:prstGeom prst="round2Diag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Titre1"/>
                              <w:jc w:val="center"/>
                              <w:rPr>
                                <w:rFonts w:eastAsia="Times New Roman"/>
                                <w:lang w:eastAsia="fr-FR"/>
                              </w:rPr>
                            </w:pPr>
                            <w:r>
                              <w:rPr>
                                <w:rFonts w:eastAsia="Times New Roman"/>
                                <w:lang w:eastAsia="fr-FR"/>
                              </w:rPr>
                              <w:t>Statut DU CANDIDAT</w:t>
                            </w:r>
                          </w:p>
                          <w:p>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Lycéen(ne) / étudiant(e)                                                              </w:t>
                            </w:r>
                          </w:p>
                          <w:p>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Demandeur d’emploi depuis le :  …………………………………………… N° ARE : ………………….</w:t>
                            </w:r>
                          </w:p>
                          <w:p>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Indemnisé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 indemnisé</w:t>
                            </w:r>
                          </w:p>
                          <w:p>
                            <w:pP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Secteur Privé</w:t>
                            </w:r>
                          </w:p>
                          <w:p>
                            <w:pPr>
                              <w:tabs>
                                <w:tab w:val="left" w:leader="dot" w:pos="9498"/>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Salarié(e) </w:t>
                            </w:r>
                          </w:p>
                          <w:p>
                            <w:pPr>
                              <w:tabs>
                                <w:tab w:val="left" w:leader="dot" w:pos="9498"/>
                              </w:tabs>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CDD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Transition Pro N° dossier :</w:t>
                            </w:r>
                          </w:p>
                          <w:p>
                            <w:pPr>
                              <w:tabs>
                                <w:tab w:val="left" w:leader="dot" w:pos="9498"/>
                              </w:tabs>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CDI                                  </w:t>
                            </w:r>
                          </w:p>
                          <w:p>
                            <w:pPr>
                              <w:tabs>
                                <w:tab w:val="left" w:leader="dot" w:pos="9498"/>
                              </w:tabs>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Intérim                           </w:t>
                            </w:r>
                          </w:p>
                          <w:p>
                            <w:pPr>
                              <w:tabs>
                                <w:tab w:val="left" w:leader="dot" w:pos="9498"/>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Employeur </w:t>
                            </w:r>
                          </w:p>
                          <w:p>
                            <w:pPr>
                              <w:pStyle w:val="Paragraphedeliste"/>
                              <w:numPr>
                                <w:ilvl w:val="0"/>
                                <w:numId w:val="12"/>
                              </w:numPr>
                              <w:tabs>
                                <w:tab w:val="left" w:leader="dot" w:pos="9210"/>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Raison sociale employeur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pStyle w:val="Paragraphedeliste"/>
                              <w:numPr>
                                <w:ilvl w:val="0"/>
                                <w:numId w:val="12"/>
                              </w:numPr>
                              <w:tabs>
                                <w:tab w:val="left" w:leader="dot" w:pos="9210"/>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Adresse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pStyle w:val="Paragraphedeliste"/>
                              <w:numPr>
                                <w:ilvl w:val="0"/>
                                <w:numId w:val="12"/>
                              </w:numPr>
                              <w:tabs>
                                <w:tab w:val="left" w:leader="dot" w:pos="9210"/>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N°SIRET</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pStyle w:val="Paragraphedeliste"/>
                              <w:tabs>
                                <w:tab w:val="left" w:leader="dot" w:pos="9210"/>
                              </w:tabs>
                              <w:spacing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de fin de contrat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tabs>
                                <w:tab w:val="left" w:leader="dot" w:pos="9210"/>
                                <w:tab w:val="left" w:leader="dot" w:pos="9498"/>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Autre à préciser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Secteur Public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Financement personnel</w:t>
                            </w:r>
                          </w:p>
                          <w:p>
                            <w:pPr>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Fonctionnaire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Autofinancement                            </w:t>
                            </w: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pPr>
                              <w:spacing w:before="0" w:after="0"/>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Contractuel CDD                                                                          </w:t>
                            </w:r>
                          </w:p>
                          <w:p>
                            <w:pPr>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Contractuel CDI</w:t>
                            </w:r>
                          </w:p>
                          <w:p>
                            <w:pPr>
                              <w:spacing w:before="0" w:after="0"/>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avec coins arrondis en diagonale 33" o:spid="_x0000_s1026" style="position:absolute;left:0;text-align:left;margin-left:3.05pt;margin-top:210.95pt;width:492.75pt;height:539.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257925,6847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" adj="-11796480,,5400" path="m1043008,l6257925,r,l6257925,5804197v,576037,-466971,1043008,-1043008,1043008l,6847205r,l,1043008c,466971,466971,,1043008,xe" fillcolor="#deeaf6 [660]" strokecolor="#1f4d78 [1604]" strokeweight="1pt">
                <v:stroke joinstyle="miter"/>
                <v:formulas/>
                <v:path arrowok="t" o:connecttype="custom" o:connectlocs="1043008,0;6257925,0;6257925,0;6257925,5804197;5214917,6847205;0,6847205;0,6847205;0,1043008;1043008,0" o:connectangles="0,0,0,0,0,0,0,0,0" textboxrect="0,0,6257925,6847205"/>
                <v:textbox>
                  <w:txbxContent>
                    <w:p>
                      <w:pPr>
                        <w:pStyle w:val="Titre1"/>
                        <w:jc w:val="center"/>
                        <w:rPr>
                          <w:rFonts w:eastAsia="Times New Roman"/>
                          <w:lang w:eastAsia="fr-FR"/>
                        </w:rPr>
                      </w:pPr>
                      <w:r>
                        <w:rPr>
                          <w:rFonts w:eastAsia="Times New Roman"/>
                          <w:lang w:eastAsia="fr-FR"/>
                        </w:rPr>
                        <w:t>Statut DU CANDIDAT</w:t>
                      </w:r>
                    </w:p>
                    <w:p>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Lycéen(ne) / étudiant(e)                                                              </w:t>
                      </w:r>
                    </w:p>
                    <w:p>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Demandeur d’emploi depuis le :  …………………………………………… N° ARE : ………………….</w:t>
                      </w:r>
                    </w:p>
                    <w:p>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Indemnisé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 indemnisé</w:t>
                      </w:r>
                    </w:p>
                    <w:p>
                      <w:pP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Secteur Privé</w:t>
                      </w:r>
                    </w:p>
                    <w:p>
                      <w:pPr>
                        <w:tabs>
                          <w:tab w:val="left" w:leader="dot" w:pos="9498"/>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Salarié(e) </w:t>
                      </w:r>
                    </w:p>
                    <w:p>
                      <w:pPr>
                        <w:tabs>
                          <w:tab w:val="left" w:leader="dot" w:pos="9498"/>
                        </w:tabs>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CDD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Transition Pro N° dossier :</w:t>
                      </w:r>
                    </w:p>
                    <w:p>
                      <w:pPr>
                        <w:tabs>
                          <w:tab w:val="left" w:leader="dot" w:pos="9498"/>
                        </w:tabs>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CDI                                  </w:t>
                      </w:r>
                    </w:p>
                    <w:p>
                      <w:pPr>
                        <w:tabs>
                          <w:tab w:val="left" w:leader="dot" w:pos="9498"/>
                        </w:tabs>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Intérim                           </w:t>
                      </w:r>
                    </w:p>
                    <w:p>
                      <w:pPr>
                        <w:tabs>
                          <w:tab w:val="left" w:leader="dot" w:pos="9498"/>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Employeur </w:t>
                      </w:r>
                    </w:p>
                    <w:p>
                      <w:pPr>
                        <w:pStyle w:val="Paragraphedeliste"/>
                        <w:numPr>
                          <w:ilvl w:val="0"/>
                          <w:numId w:val="12"/>
                        </w:numPr>
                        <w:tabs>
                          <w:tab w:val="left" w:leader="dot" w:pos="9210"/>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Raison sociale employeur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pStyle w:val="Paragraphedeliste"/>
                        <w:numPr>
                          <w:ilvl w:val="0"/>
                          <w:numId w:val="12"/>
                        </w:numPr>
                        <w:tabs>
                          <w:tab w:val="left" w:leader="dot" w:pos="9210"/>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Adresse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pStyle w:val="Paragraphedeliste"/>
                        <w:numPr>
                          <w:ilvl w:val="0"/>
                          <w:numId w:val="12"/>
                        </w:numPr>
                        <w:tabs>
                          <w:tab w:val="left" w:leader="dot" w:pos="9210"/>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N°SIRET</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pStyle w:val="Paragraphedeliste"/>
                        <w:tabs>
                          <w:tab w:val="left" w:leader="dot" w:pos="9210"/>
                        </w:tabs>
                        <w:spacing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de fin de contrat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tabs>
                          <w:tab w:val="left" w:leader="dot" w:pos="9210"/>
                          <w:tab w:val="left" w:leader="dot" w:pos="9498"/>
                        </w:tabs>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6F"/>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Autre à préciser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Secteur Public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Financement personnel</w:t>
                      </w:r>
                    </w:p>
                    <w:p>
                      <w:pPr>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Fonctionnaire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Autofinancement                            </w:t>
                      </w:r>
                      <w:r>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pPr>
                        <w:spacing w:before="0" w:after="0"/>
                        <w:rPr>
                          <w:rFonts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Contractuel CDD                                                                          </w:t>
                      </w:r>
                    </w:p>
                    <w:p>
                      <w:pPr>
                        <w:spacing w:before="0" w:after="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2" w:char="F081"/>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Contractuel CDI</w:t>
                      </w:r>
                    </w:p>
                    <w:p>
                      <w:pPr>
                        <w:spacing w:before="0" w:after="0"/>
                        <w:rPr>
                          <w:rFonts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pPr>
                        <w:jc w:val="center"/>
                      </w:pPr>
                    </w:p>
                  </w:txbxContent>
                </v:textbox>
                <w10:wrap type="topAndBottom" anchory="page"/>
              </v:shape>
            </w:pict>
          </mc:Fallback>
        </mc:AlternateContent>
      </w:r>
      <w:r>
        <w:rPr>
          <w:rFonts w:eastAsia="Times New Roman" w:cstheme="minorHAnsi"/>
          <w:color w:val="000000"/>
          <w:sz w:val="28"/>
          <w:szCs w:val="24"/>
          <w:u w:val="single"/>
          <w:lang w:eastAsia="fr-FR"/>
        </w:rPr>
        <w:t xml:space="preserve">Financement </w:t>
      </w:r>
      <w:r>
        <w:rPr>
          <w:rFonts w:eastAsia="Times New Roman" w:cstheme="minorHAnsi"/>
          <w:color w:val="000000"/>
          <w:sz w:val="28"/>
          <w:szCs w:val="28"/>
          <w:u w:val="single"/>
          <w:lang w:eastAsia="fr-FR"/>
        </w:rPr>
        <w:t>formations sanitaires et sociales </w:t>
      </w:r>
    </w:p>
    <w:p>
      <w:pPr>
        <w:pStyle w:val="Paragraphedeliste"/>
        <w:rPr>
          <w:rFonts w:cstheme="minorHAnsi"/>
          <w:sz w:val="28"/>
          <w:szCs w:val="28"/>
          <w:u w:val="single"/>
        </w:rPr>
      </w:pPr>
    </w:p>
    <w:p>
      <w:pPr>
        <w:pStyle w:val="Paragraphedeliste"/>
        <w:tabs>
          <w:tab w:val="left" w:leader="dot" w:pos="10206"/>
        </w:tabs>
        <w:spacing w:after="0" w:line="360" w:lineRule="auto"/>
        <w:rPr>
          <w:rFonts w:cstheme="minorHAnsi"/>
          <w:sz w:val="28"/>
          <w:szCs w:val="28"/>
          <w:u w:val="single"/>
        </w:rPr>
      </w:pPr>
    </w:p>
    <w:p>
      <w:pPr>
        <w:pStyle w:val="Paragraphedeliste"/>
        <w:rPr>
          <w:rFonts w:cstheme="minorHAnsi"/>
          <w:sz w:val="28"/>
          <w:szCs w:val="28"/>
          <w:u w:val="single"/>
        </w:rPr>
      </w:pPr>
    </w:p>
    <w:p>
      <w:pPr>
        <w:pStyle w:val="Paragraphedeliste"/>
        <w:numPr>
          <w:ilvl w:val="0"/>
          <w:numId w:val="20"/>
        </w:numPr>
        <w:tabs>
          <w:tab w:val="left" w:leader="dot" w:pos="10206"/>
        </w:tabs>
        <w:spacing w:after="0" w:line="360" w:lineRule="auto"/>
        <w:rPr>
          <w:rFonts w:cstheme="minorHAnsi"/>
          <w:sz w:val="28"/>
          <w:szCs w:val="28"/>
          <w:u w:val="single"/>
        </w:rPr>
      </w:pPr>
      <w:r>
        <w:rPr>
          <w:rFonts w:cstheme="minorHAnsi"/>
          <w:sz w:val="28"/>
          <w:szCs w:val="28"/>
          <w:u w:val="single"/>
        </w:rPr>
        <w:t>Profil du candidat avant l’entrée en formation </w:t>
      </w:r>
    </w:p>
    <w:p>
      <w:pPr>
        <w:shd w:val="clear" w:color="auto" w:fill="FFFFFF"/>
        <w:spacing w:after="0" w:line="240" w:lineRule="auto"/>
        <w:rPr>
          <w:rFonts w:eastAsia="Times New Roman" w:cstheme="minorHAnsi"/>
          <w:color w:val="000000"/>
          <w:sz w:val="24"/>
          <w:szCs w:val="24"/>
          <w:lang w:eastAsia="fr-FR"/>
        </w:rPr>
      </w:pP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Niveau scolaire à l'entrée en formation </w:t>
      </w: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  </w:t>
      </w:r>
    </w:p>
    <w:p>
      <w:pPr>
        <w:shd w:val="clear" w:color="auto" w:fill="FFFFFF"/>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w:t>
      </w:r>
      <w:r>
        <w:rPr>
          <w:rFonts w:eastAsia="Times New Roman" w:cstheme="minorHAnsi"/>
          <w:color w:val="000000"/>
          <w:sz w:val="24"/>
          <w:szCs w:val="24"/>
        </w:rPr>
        <w:object w:dxaOrig="1440" w:dyaOrig="1440">
          <v:shape id="_x0000_i1041" type="#_x0000_t75" style="width:255pt;height:18pt" o:ole="">
            <v:imagedata r:id="rId10" o:title=""/>
          </v:shape>
          <w:control r:id="rId11" w:name="DefaultOcxName112" w:shapeid="_x0000_i1041"/>
        </w:object>
      </w:r>
    </w:p>
    <w:p>
      <w:pPr>
        <w:shd w:val="clear" w:color="auto" w:fill="FFFFFF"/>
        <w:spacing w:after="0" w:line="240" w:lineRule="auto"/>
        <w:rPr>
          <w:rFonts w:eastAsia="Times New Roman" w:cstheme="minorHAnsi"/>
          <w:color w:val="000000"/>
          <w:sz w:val="24"/>
          <w:szCs w:val="24"/>
        </w:rPr>
      </w:pPr>
    </w:p>
    <w:p>
      <w:pPr>
        <w:shd w:val="clear" w:color="auto" w:fill="FFFFFF"/>
        <w:spacing w:after="0" w:line="240" w:lineRule="auto"/>
        <w:rPr>
          <w:rFonts w:eastAsia="Times New Roman" w:cstheme="minorHAnsi"/>
          <w:color w:val="000000"/>
          <w:sz w:val="24"/>
          <w:szCs w:val="24"/>
          <w:lang w:eastAsia="fr-FR"/>
        </w:rPr>
      </w:pPr>
    </w:p>
    <w:p>
      <w:pPr>
        <w:shd w:val="clear" w:color="auto" w:fill="FFFFFF"/>
        <w:spacing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Année </w:t>
      </w:r>
      <w:r>
        <w:rPr>
          <w:rFonts w:eastAsia="Times New Roman" w:cstheme="minorHAnsi"/>
          <w:color w:val="000000"/>
          <w:sz w:val="24"/>
          <w:szCs w:val="24"/>
        </w:rPr>
        <w:object w:dxaOrig="1440" w:dyaOrig="1440">
          <v:shape id="_x0000_i1045" type="#_x0000_t75" style="width:49.5pt;height:18pt" o:ole="">
            <v:imagedata r:id="rId12" o:title=""/>
          </v:shape>
          <w:control r:id="rId13" w:name="DefaultOcxName721" w:shapeid="_x0000_i1045"/>
        </w:object>
      </w:r>
    </w:p>
    <w:p>
      <w:pPr>
        <w:shd w:val="clear" w:color="auto" w:fill="FFFFFF"/>
        <w:spacing w:line="240" w:lineRule="auto"/>
        <w:rPr>
          <w:rFonts w:eastAsia="Times New Roman" w:cstheme="minorHAnsi"/>
          <w:color w:val="000000"/>
          <w:sz w:val="24"/>
          <w:szCs w:val="24"/>
          <w:lang w:eastAsia="fr-FR"/>
        </w:rPr>
      </w:pPr>
    </w:p>
    <w:p>
      <w:pPr>
        <w:shd w:val="clear" w:color="auto" w:fill="FFFFFF"/>
        <w:spacing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Niveau de certification maximum à l'entrée en formation</w:t>
      </w:r>
    </w:p>
    <w:p>
      <w:pPr>
        <w:shd w:val="clear" w:color="auto" w:fill="FFFFFF"/>
        <w:spacing w:before="0" w:after="75"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w:t>
      </w:r>
    </w:p>
    <w:p>
      <w:pPr>
        <w:shd w:val="clear" w:color="auto" w:fill="FFFFFF"/>
        <w:spacing w:before="0" w:after="75"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w:t>
      </w:r>
      <w:r>
        <w:rPr>
          <w:rFonts w:eastAsia="Times New Roman" w:cstheme="minorHAnsi"/>
          <w:color w:val="000000"/>
          <w:sz w:val="24"/>
          <w:szCs w:val="24"/>
        </w:rPr>
        <w:object w:dxaOrig="1440" w:dyaOrig="1440">
          <v:shape id="_x0000_i1048" type="#_x0000_t75" style="width:259.5pt;height:18pt" o:ole="">
            <v:imagedata r:id="rId14" o:title=""/>
          </v:shape>
          <w:control r:id="rId15" w:name="DefaultOcxName2121" w:shapeid="_x0000_i1048"/>
        </w:object>
      </w:r>
      <w:r>
        <w:rPr>
          <w:rFonts w:eastAsia="Times New Roman" w:cstheme="minorHAnsi"/>
          <w:color w:val="000000"/>
          <w:sz w:val="24"/>
          <w:szCs w:val="24"/>
          <w:lang w:eastAsia="fr-FR"/>
        </w:rPr>
        <w:t xml:space="preserve">  </w:t>
      </w:r>
    </w:p>
    <w:p>
      <w:pPr>
        <w:shd w:val="clear" w:color="auto" w:fill="FFFFFF"/>
        <w:spacing w:before="0" w:after="75"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w:t>
      </w:r>
    </w:p>
    <w:p>
      <w:pPr>
        <w:shd w:val="clear" w:color="auto" w:fill="FFFFFF"/>
        <w:spacing w:before="0" w:after="75" w:line="240" w:lineRule="auto"/>
        <w:rPr>
          <w:rFonts w:eastAsia="Times New Roman" w:cstheme="minorHAnsi"/>
          <w:color w:val="000000"/>
          <w:sz w:val="24"/>
          <w:szCs w:val="24"/>
          <w:lang w:eastAsia="fr-FR"/>
        </w:rPr>
      </w:pPr>
    </w:p>
    <w:p>
      <w:pPr>
        <w:shd w:val="clear" w:color="auto" w:fill="FFFFFF"/>
        <w:spacing w:before="0"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Année d'obtention du dernier diplôme (universitaire ou scolaire)</w:t>
      </w:r>
    </w:p>
    <w:p>
      <w:pPr>
        <w:shd w:val="clear" w:color="auto" w:fill="FFFFFF"/>
        <w:spacing w:before="0" w:after="160" w:line="240" w:lineRule="auto"/>
        <w:rPr>
          <w:rFonts w:eastAsia="Times New Roman" w:cstheme="minorHAnsi"/>
          <w:color w:val="000000"/>
          <w:sz w:val="24"/>
          <w:szCs w:val="24"/>
        </w:rPr>
      </w:pPr>
      <w:r>
        <w:rPr>
          <w:rFonts w:eastAsia="Times New Roman" w:cstheme="minorHAnsi"/>
          <w:color w:val="000000"/>
          <w:sz w:val="24"/>
          <w:szCs w:val="24"/>
        </w:rPr>
        <w:t xml:space="preserve">  </w:t>
      </w:r>
    </w:p>
    <w:p>
      <w:pPr>
        <w:shd w:val="clear" w:color="auto" w:fill="FFFFFF"/>
        <w:spacing w:before="0" w:after="160" w:line="240" w:lineRule="auto"/>
        <w:rPr>
          <w:rFonts w:eastAsia="Times New Roman" w:cstheme="minorHAnsi"/>
          <w:color w:val="000000"/>
          <w:sz w:val="24"/>
          <w:szCs w:val="24"/>
          <w:lang w:eastAsia="fr-FR"/>
        </w:rPr>
      </w:pPr>
      <w:r>
        <w:rPr>
          <w:rFonts w:eastAsia="Times New Roman" w:cstheme="minorHAnsi"/>
          <w:color w:val="000000"/>
          <w:sz w:val="24"/>
          <w:szCs w:val="24"/>
        </w:rPr>
        <w:t xml:space="preserve">   </w:t>
      </w:r>
      <w:r>
        <w:rPr>
          <w:rFonts w:eastAsia="Times New Roman" w:cstheme="minorHAnsi"/>
          <w:color w:val="000000"/>
          <w:sz w:val="24"/>
          <w:szCs w:val="24"/>
        </w:rPr>
        <w:object w:dxaOrig="1440" w:dyaOrig="1440">
          <v:shape id="_x0000_i1052" type="#_x0000_t75" style="width:49.5pt;height:18pt" o:ole="">
            <v:imagedata r:id="rId12" o:title=""/>
          </v:shape>
          <w:control r:id="rId16" w:name="DefaultOcxName722" w:shapeid="_x0000_i1052"/>
        </w:object>
      </w:r>
      <w:r>
        <w:rPr>
          <w:rFonts w:eastAsia="Times New Roman" w:cstheme="minorHAnsi"/>
          <w:color w:val="000000"/>
          <w:sz w:val="24"/>
          <w:szCs w:val="24"/>
          <w:lang w:eastAsia="fr-FR"/>
        </w:rPr>
        <w:t xml:space="preserve"> </w:t>
      </w:r>
    </w:p>
    <w:p>
      <w:pPr>
        <w:shd w:val="clear" w:color="auto" w:fill="FFFFFF"/>
        <w:spacing w:before="0" w:after="75" w:line="240" w:lineRule="auto"/>
        <w:rPr>
          <w:rFonts w:eastAsia="Times New Roman" w:cstheme="minorHAnsi"/>
          <w:color w:val="000000"/>
          <w:sz w:val="24"/>
          <w:szCs w:val="24"/>
          <w:lang w:eastAsia="fr-FR"/>
        </w:rPr>
      </w:pPr>
    </w:p>
    <w:p>
      <w:pPr>
        <w:shd w:val="clear" w:color="auto" w:fill="FFFFFF"/>
        <w:spacing w:before="0" w:after="75"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Titulaire de la reconnaissance de la qualité de travailleur handicapé</w:t>
      </w:r>
    </w:p>
    <w:p>
      <w:pPr>
        <w:shd w:val="clear" w:color="auto" w:fill="FFFFFF"/>
        <w:spacing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  </w:t>
      </w:r>
    </w:p>
    <w:p>
      <w:pPr>
        <w:shd w:val="clear" w:color="auto" w:fill="FFFFFF"/>
        <w:spacing w:line="240" w:lineRule="auto"/>
        <w:rPr>
          <w:rFonts w:eastAsia="Times New Roman" w:cstheme="minorHAnsi"/>
          <w:color w:val="000000"/>
          <w:sz w:val="24"/>
          <w:szCs w:val="24"/>
        </w:rPr>
      </w:pPr>
      <w:r>
        <w:rPr>
          <w:rFonts w:eastAsia="Times New Roman" w:cstheme="minorHAnsi"/>
          <w:color w:val="000000"/>
          <w:sz w:val="24"/>
          <w:szCs w:val="24"/>
          <w:lang w:eastAsia="fr-FR"/>
        </w:rPr>
        <w:t>   </w:t>
      </w:r>
      <w:r>
        <w:rPr>
          <w:rFonts w:eastAsia="Times New Roman" w:cstheme="minorHAnsi"/>
          <w:color w:val="000000"/>
          <w:sz w:val="24"/>
          <w:szCs w:val="24"/>
        </w:rPr>
        <w:object w:dxaOrig="1440" w:dyaOrig="1440">
          <v:shape id="_x0000_i1055" type="#_x0000_t75" style="width:52.5pt;height:18pt" o:ole="">
            <v:imagedata r:id="rId17" o:title=""/>
          </v:shape>
          <w:control r:id="rId18" w:name="DefaultOcxName34" w:shapeid="_x0000_i1055"/>
        </w:object>
      </w:r>
    </w:p>
    <w:p>
      <w:pPr>
        <w:spacing w:line="360" w:lineRule="auto"/>
        <w:jc w:val="both"/>
        <w:rPr>
          <w:rFonts w:cstheme="minorHAnsi"/>
          <w:i/>
        </w:rPr>
      </w:pPr>
    </w:p>
    <w:p>
      <w:pPr>
        <w:spacing w:line="360" w:lineRule="auto"/>
        <w:jc w:val="both"/>
        <w:rPr>
          <w:rFonts w:cstheme="minorHAnsi"/>
          <w:i/>
        </w:rPr>
      </w:pPr>
    </w:p>
    <w:p>
      <w:pPr>
        <w:spacing w:line="360" w:lineRule="auto"/>
        <w:jc w:val="both"/>
        <w:rPr>
          <w:rFonts w:cstheme="minorHAnsi"/>
          <w:i/>
        </w:rPr>
      </w:pPr>
    </w:p>
    <w:p>
      <w:pPr>
        <w:spacing w:line="360" w:lineRule="auto"/>
        <w:jc w:val="both"/>
        <w:rPr>
          <w:rFonts w:cstheme="minorHAnsi"/>
          <w:i/>
        </w:rPr>
      </w:pPr>
    </w:p>
    <w:p>
      <w:pPr>
        <w:spacing w:line="360" w:lineRule="auto"/>
        <w:jc w:val="both"/>
        <w:rPr>
          <w:rFonts w:cstheme="minorHAnsi"/>
          <w:i/>
        </w:rPr>
      </w:pPr>
    </w:p>
    <w:p>
      <w:pPr>
        <w:spacing w:line="360" w:lineRule="auto"/>
        <w:jc w:val="both"/>
        <w:rPr>
          <w:rFonts w:cstheme="minorHAnsi"/>
          <w:i/>
        </w:rPr>
      </w:pPr>
    </w:p>
    <w:p>
      <w:pPr>
        <w:spacing w:line="360" w:lineRule="auto"/>
        <w:jc w:val="both"/>
        <w:rPr>
          <w:rFonts w:cstheme="minorHAnsi"/>
          <w:i/>
        </w:rPr>
      </w:pPr>
    </w:p>
    <w:p>
      <w:pPr>
        <w:spacing w:line="360" w:lineRule="auto"/>
        <w:jc w:val="both"/>
        <w:rPr>
          <w:rFonts w:cstheme="minorHAnsi"/>
          <w:i/>
          <w:sz w:val="24"/>
          <w:szCs w:val="24"/>
        </w:rPr>
      </w:pPr>
      <w:r>
        <w:rPr>
          <w:rFonts w:cstheme="minorHAnsi"/>
          <w:noProof/>
          <w:sz w:val="16"/>
          <w:szCs w:val="16"/>
          <w:lang w:eastAsia="fr-FR"/>
        </w:rPr>
        <w:lastRenderedPageBreak/>
        <mc:AlternateContent>
          <mc:Choice Requires="wps">
            <w:drawing>
              <wp:anchor distT="0" distB="0" distL="114300" distR="114300" simplePos="0" relativeHeight="251682816" behindDoc="0" locked="0" layoutInCell="1" allowOverlap="1">
                <wp:simplePos x="0" y="0"/>
                <wp:positionH relativeFrom="margin">
                  <wp:posOffset>6838</wp:posOffset>
                </wp:positionH>
                <wp:positionV relativeFrom="paragraph">
                  <wp:posOffset>171923</wp:posOffset>
                </wp:positionV>
                <wp:extent cx="6670675" cy="2827655"/>
                <wp:effectExtent l="0" t="0" r="15875" b="10795"/>
                <wp:wrapNone/>
                <wp:docPr id="20" name="Rectangle avec coins arrondis en diagonale 20"/>
                <wp:cNvGraphicFramePr/>
                <a:graphic xmlns:a="http://schemas.openxmlformats.org/drawingml/2006/main">
                  <a:graphicData uri="http://schemas.microsoft.com/office/word/2010/wordprocessingShape">
                    <wps:wsp>
                      <wps:cNvSpPr/>
                      <wps:spPr>
                        <a:xfrm>
                          <a:off x="0" y="0"/>
                          <a:ext cx="6670675" cy="2827655"/>
                        </a:xfrm>
                        <a:prstGeom prst="round2Diag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pPr>
                              <w:spacing w:line="360" w:lineRule="auto"/>
                              <w:jc w:val="center"/>
                              <w:rPr>
                                <w:b/>
                                <w:sz w:val="24"/>
                                <w:szCs w:val="24"/>
                                <w:u w:val="single"/>
                              </w:rPr>
                            </w:pPr>
                            <w:r>
                              <w:rPr>
                                <w:b/>
                                <w:sz w:val="24"/>
                                <w:szCs w:val="24"/>
                                <w:u w:val="single"/>
                              </w:rPr>
                              <w:t>Aménagement</w:t>
                            </w:r>
                          </w:p>
                          <w:p>
                            <w:pPr>
                              <w:spacing w:line="360" w:lineRule="auto"/>
                              <w:jc w:val="center"/>
                              <w:rPr>
                                <w:b/>
                                <w:sz w:val="24"/>
                                <w:szCs w:val="24"/>
                                <w:u w:val="single"/>
                              </w:rPr>
                            </w:pPr>
                            <w:proofErr w:type="gramStart"/>
                            <w:r>
                              <w:rPr>
                                <w:b/>
                                <w:sz w:val="24"/>
                                <w:szCs w:val="24"/>
                                <w:u w:val="single"/>
                              </w:rPr>
                              <w:t>spécifique</w:t>
                            </w:r>
                            <w:proofErr w:type="gramEnd"/>
                            <w:r>
                              <w:rPr>
                                <w:b/>
                                <w:sz w:val="24"/>
                                <w:szCs w:val="24"/>
                                <w:u w:val="single"/>
                              </w:rPr>
                              <w:t xml:space="preserve"> durant vos études</w:t>
                            </w:r>
                          </w:p>
                          <w:p>
                            <w:pPr>
                              <w:spacing w:line="360" w:lineRule="auto"/>
                              <w:jc w:val="center"/>
                            </w:pPr>
                            <w:r>
                              <w:sym w:font="Wingdings 2" w:char="F035"/>
                            </w:r>
                            <w:r>
                              <w:t xml:space="preserve">  Oui      </w:t>
                            </w:r>
                            <w:r>
                              <w:sym w:font="Wingdings 2" w:char="F035"/>
                            </w:r>
                            <w:r>
                              <w:t xml:space="preserve">  Non</w:t>
                            </w:r>
                          </w:p>
                          <w:p>
                            <w:pPr>
                              <w:spacing w:after="0" w:line="360" w:lineRule="auto"/>
                            </w:pPr>
                            <w:r>
                              <w:t>Si oui, lequel : ……………………………………………………………………………………………………………………………………………………</w:t>
                            </w:r>
                          </w:p>
                          <w:p>
                            <w:pPr>
                              <w:spacing w:line="360" w:lineRule="auto"/>
                              <w:jc w:val="both"/>
                            </w:pPr>
                            <w:r>
                              <w:t>Fournir un certificat médical établi par un médecin agréé CDAPH ou MDPH indiquant les modalités de ou des aménagement(s) spécifique(s) que vous aurez besoin durant vos trois années de formation en soins infirmiers (ex : tiers-temps partiel écrit, calculatrice, tiers-temps préparation partiel oral…).</w:t>
                            </w: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avec coins arrondis en diagonale 20" o:spid="_x0000_s1027" style="position:absolute;left:0;text-align:left;margin-left:.55pt;margin-top:13.55pt;width:525.25pt;height:222.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670675,282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" adj="-11796480,,5400" path="m471285,l6670675,r,l6670675,2356370v,260284,-211001,471285,-471285,471285l,2827655r,l,471285c,211001,211001,,471285,xe" fillcolor="#fff2cc" strokecolor="windowText" strokeweight="1pt">
                <v:stroke joinstyle="miter"/>
                <v:formulas/>
                <v:path arrowok="t" o:connecttype="custom" o:connectlocs="471285,0;6670675,0;6670675,0;6670675,2356370;6199390,2827655;0,2827655;0,2827655;0,471285;471285,0" o:connectangles="0,0,0,0,0,0,0,0,0" textboxrect="0,0,6670675,2827655"/>
                <v:textbox>
                  <w:txbxContent>
                    <w:p>
                      <w:pPr>
                        <w:spacing w:line="360" w:lineRule="auto"/>
                        <w:jc w:val="center"/>
                        <w:rPr>
                          <w:b/>
                          <w:sz w:val="24"/>
                          <w:szCs w:val="24"/>
                          <w:u w:val="single"/>
                        </w:rPr>
                      </w:pPr>
                      <w:r>
                        <w:rPr>
                          <w:b/>
                          <w:sz w:val="24"/>
                          <w:szCs w:val="24"/>
                          <w:u w:val="single"/>
                        </w:rPr>
                        <w:t>Aménagement</w:t>
                      </w:r>
                    </w:p>
                    <w:p>
                      <w:pPr>
                        <w:spacing w:line="360" w:lineRule="auto"/>
                        <w:jc w:val="center"/>
                        <w:rPr>
                          <w:b/>
                          <w:sz w:val="24"/>
                          <w:szCs w:val="24"/>
                          <w:u w:val="single"/>
                        </w:rPr>
                      </w:pPr>
                      <w:proofErr w:type="gramStart"/>
                      <w:r>
                        <w:rPr>
                          <w:b/>
                          <w:sz w:val="24"/>
                          <w:szCs w:val="24"/>
                          <w:u w:val="single"/>
                        </w:rPr>
                        <w:t>spécifique</w:t>
                      </w:r>
                      <w:proofErr w:type="gramEnd"/>
                      <w:r>
                        <w:rPr>
                          <w:b/>
                          <w:sz w:val="24"/>
                          <w:szCs w:val="24"/>
                          <w:u w:val="single"/>
                        </w:rPr>
                        <w:t xml:space="preserve"> durant vos études</w:t>
                      </w:r>
                    </w:p>
                    <w:p>
                      <w:pPr>
                        <w:spacing w:line="360" w:lineRule="auto"/>
                        <w:jc w:val="center"/>
                      </w:pPr>
                      <w:r>
                        <w:sym w:font="Wingdings 2" w:char="F035"/>
                      </w:r>
                      <w:r>
                        <w:t xml:space="preserve">  Oui      </w:t>
                      </w:r>
                      <w:r>
                        <w:sym w:font="Wingdings 2" w:char="F035"/>
                      </w:r>
                      <w:r>
                        <w:t xml:space="preserve">  Non</w:t>
                      </w:r>
                    </w:p>
                    <w:p>
                      <w:pPr>
                        <w:spacing w:after="0" w:line="360" w:lineRule="auto"/>
                      </w:pPr>
                      <w:r>
                        <w:t>Si oui, lequel : ……………………………………………………………………………………………………………………………………………………</w:t>
                      </w:r>
                    </w:p>
                    <w:p>
                      <w:pPr>
                        <w:spacing w:line="360" w:lineRule="auto"/>
                        <w:jc w:val="both"/>
                      </w:pPr>
                      <w:r>
                        <w:t>Fournir un certificat médical établi par un médecin agréé CDAPH ou MDPH indiquant les modalités de ou des aménagement(s) spécifique(s) que vous aurez besoin durant vos trois années de formation en soins infirmiers (ex : tiers-temps partiel écrit, calculatrice, tiers-temps préparation partiel oral…).</w:t>
                      </w: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p>
                      <w:pPr>
                        <w:tabs>
                          <w:tab w:val="left" w:leader="dot" w:pos="9214"/>
                        </w:tabs>
                        <w:spacing w:after="0"/>
                        <w:ind w:firstLine="709"/>
                      </w:pPr>
                    </w:p>
                  </w:txbxContent>
                </v:textbox>
                <w10:wrap anchorx="margin"/>
              </v:shape>
            </w:pict>
          </mc:Fallback>
        </mc:AlternateContent>
      </w: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p>
    <w:p>
      <w:pPr>
        <w:spacing w:line="360" w:lineRule="auto"/>
        <w:jc w:val="both"/>
        <w:rPr>
          <w:rFonts w:cstheme="minorHAnsi"/>
          <w:i/>
          <w:sz w:val="24"/>
          <w:szCs w:val="24"/>
        </w:rPr>
      </w:pPr>
      <w:r>
        <w:rPr>
          <w:rFonts w:cstheme="minorHAnsi"/>
          <w:i/>
          <w:sz w:val="24"/>
          <w:szCs w:val="24"/>
        </w:rPr>
        <w:t>Les données administratives seront utilisées dans le cadre d’enquêtes régionales conformément à la loi « Informatique et liberté » du 6 janvier 1978 modifié. En cas de refus de votre part, le signaler au secrétariat.</w:t>
      </w:r>
    </w:p>
    <w:p>
      <w:pPr>
        <w:spacing w:line="360" w:lineRule="auto"/>
        <w:rPr>
          <w:rFonts w:cstheme="minorHAnsi"/>
          <w:sz w:val="24"/>
          <w:szCs w:val="24"/>
        </w:rPr>
      </w:pPr>
      <w:r>
        <w:rPr>
          <w:rFonts w:cstheme="minorHAnsi"/>
          <w:sz w:val="24"/>
          <w:szCs w:val="24"/>
        </w:rPr>
        <w:t>Je soussigné(e) atteste sur l’honneur l’exactitude des renseignements mentionnés sur ce document.</w:t>
      </w:r>
    </w:p>
    <w:p>
      <w:pPr>
        <w:spacing w:line="360" w:lineRule="auto"/>
        <w:rPr>
          <w:rFonts w:cstheme="minorHAnsi"/>
          <w:b/>
          <w:sz w:val="24"/>
          <w:szCs w:val="24"/>
        </w:rPr>
      </w:pPr>
    </w:p>
    <w:p>
      <w:pPr>
        <w:spacing w:line="360" w:lineRule="auto"/>
        <w:rPr>
          <w:rFonts w:cstheme="minorHAnsi"/>
          <w:b/>
          <w:sz w:val="24"/>
          <w:szCs w:val="24"/>
        </w:rPr>
      </w:pPr>
    </w:p>
    <w:p>
      <w:pPr>
        <w:spacing w:line="360" w:lineRule="auto"/>
        <w:rPr>
          <w:rFonts w:cstheme="minorHAnsi"/>
          <w:b/>
          <w:sz w:val="24"/>
          <w:szCs w:val="24"/>
        </w:rPr>
      </w:pPr>
    </w:p>
    <w:p>
      <w:pPr>
        <w:spacing w:line="360" w:lineRule="auto"/>
        <w:rPr>
          <w:rFonts w:cstheme="minorHAnsi"/>
          <w:b/>
          <w:sz w:val="24"/>
          <w:szCs w:val="24"/>
        </w:rPr>
      </w:pPr>
      <w:r>
        <w:rPr>
          <w:rFonts w:cstheme="minorHAnsi"/>
          <w:b/>
          <w:sz w:val="24"/>
          <w:szCs w:val="24"/>
        </w:rPr>
        <w:t>Fait à ………………………………………………   Le ………………………………………</w:t>
      </w:r>
    </w:p>
    <w:p>
      <w:pPr>
        <w:spacing w:after="0" w:line="360" w:lineRule="auto"/>
        <w:jc w:val="center"/>
        <w:rPr>
          <w:rFonts w:cstheme="minorHAnsi"/>
          <w:b/>
          <w:sz w:val="24"/>
          <w:szCs w:val="24"/>
        </w:rPr>
      </w:pPr>
      <w:r>
        <w:rPr>
          <w:rFonts w:cstheme="minorHAnsi"/>
          <w:b/>
          <w:sz w:val="24"/>
          <w:szCs w:val="24"/>
        </w:rPr>
        <w:t>SIGNATURE DE L’APPRENANT                        ET                      SIGNATURE(S) DU OU DES PARENTS DE</w:t>
      </w:r>
    </w:p>
    <w:p>
      <w:pPr>
        <w:spacing w:line="360" w:lineRule="auto"/>
        <w:ind w:left="4963" w:firstLine="709"/>
        <w:jc w:val="center"/>
        <w:rPr>
          <w:rFonts w:cstheme="minorHAnsi"/>
          <w:sz w:val="24"/>
          <w:szCs w:val="24"/>
        </w:rPr>
      </w:pPr>
      <w:r>
        <w:rPr>
          <w:rFonts w:cstheme="minorHAnsi"/>
          <w:b/>
          <w:sz w:val="24"/>
          <w:szCs w:val="24"/>
        </w:rPr>
        <w:t>L’APPRENANT MINEUR</w:t>
      </w:r>
    </w:p>
    <w:p>
      <w:pPr>
        <w:spacing w:after="0" w:line="240" w:lineRule="auto"/>
        <w:rPr>
          <w:rFonts w:cstheme="minorHAnsi"/>
          <w:b/>
        </w:rPr>
      </w:pPr>
    </w:p>
    <w:p>
      <w:pPr>
        <w:rPr>
          <w:rFonts w:cstheme="minorHAnsi"/>
          <w:sz w:val="14"/>
          <w:szCs w:val="28"/>
        </w:rPr>
      </w:pPr>
    </w:p>
    <w:p>
      <w:pPr>
        <w:rPr>
          <w:rFonts w:cstheme="minorHAnsi"/>
          <w:sz w:val="14"/>
          <w:szCs w:val="28"/>
        </w:rPr>
      </w:pPr>
    </w:p>
    <w:p>
      <w:pPr>
        <w:rPr>
          <w:rFonts w:cstheme="minorHAnsi"/>
          <w:sz w:val="14"/>
          <w:szCs w:val="28"/>
        </w:rPr>
      </w:pPr>
    </w:p>
    <w:p>
      <w:pPr>
        <w:pBdr>
          <w:top w:val="single" w:sz="4" w:space="1" w:color="auto"/>
          <w:left w:val="single" w:sz="4" w:space="4" w:color="auto"/>
          <w:bottom w:val="single" w:sz="4" w:space="1" w:color="auto"/>
          <w:right w:val="single" w:sz="4" w:space="4" w:color="auto"/>
        </w:pBdr>
        <w:jc w:val="center"/>
        <w:rPr>
          <w:rFonts w:cstheme="minorHAnsi"/>
          <w:sz w:val="22"/>
          <w:szCs w:val="22"/>
        </w:rPr>
      </w:pPr>
      <w:r>
        <w:rPr>
          <w:rFonts w:cstheme="minorHAnsi"/>
          <w:sz w:val="36"/>
          <w:szCs w:val="36"/>
        </w:rPr>
        <w:lastRenderedPageBreak/>
        <w:t xml:space="preserve">DOCUMENTS À ENVOYER </w:t>
      </w:r>
      <w:r>
        <w:rPr>
          <w:rFonts w:cstheme="minorHAnsi"/>
          <w:b/>
          <w:sz w:val="36"/>
          <w:szCs w:val="36"/>
          <w:u w:val="single"/>
        </w:rPr>
        <w:t>IMPÉRATIVEMENT</w:t>
      </w:r>
      <w:r>
        <w:rPr>
          <w:rFonts w:cstheme="minorHAnsi"/>
          <w:b/>
          <w:sz w:val="36"/>
          <w:szCs w:val="36"/>
        </w:rPr>
        <w:t xml:space="preserve"> </w:t>
      </w:r>
      <w:r>
        <w:rPr>
          <w:rFonts w:cstheme="minorHAnsi"/>
          <w:sz w:val="36"/>
          <w:szCs w:val="36"/>
        </w:rPr>
        <w:t>AVEC LE DOSSIER ADMINISTRATIF AIDE-SOIGNANT</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Copie d’une pièce d’identité en cours de validité (carte d’identité, passeport, titre de séjour)</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Attestation de la sécurité sociale de moins de 3 mois</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Attestation de responsabilité civile avec mention « formation en santé »</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Attestation de langue B2 pour les candidats étrangers,</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1 photo d’identité – inscrire votre NOM + Prénom au dos,</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Attestation d’autorisation du droit à l’image ci-jointe,</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Certificat d’immunisation ci-joint rempli par un médecin (médecin traitant possible)</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 xml:space="preserve">Certificat d’aptitude médicale ci-joint dûment rempli par un médecin agréé – Liste disponible sur </w:t>
      </w:r>
      <w:hyperlink r:id="rId19" w:history="1">
        <w:r>
          <w:t>https://www.auvergne-rhone-alpes.ars.sante.fr/liste-des-medecins-et-specialistes-agrees</w:t>
        </w:r>
      </w:hyperlink>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Pour les demandeurs d’emplois : Attestation d’inscription à FRANCE TRAVAIL de juillet ou août, pour l’année concernée, stipulant si vous êtes indemnisé ou non indemnisé.</w:t>
      </w:r>
    </w:p>
    <w:p>
      <w:pPr>
        <w:pStyle w:val="Paragraphedeliste"/>
        <w:numPr>
          <w:ilvl w:val="0"/>
          <w:numId w:val="19"/>
        </w:numPr>
        <w:tabs>
          <w:tab w:val="left" w:pos="5670"/>
        </w:tabs>
        <w:spacing w:after="120" w:line="360" w:lineRule="auto"/>
        <w:ind w:left="284" w:hanging="284"/>
        <w:rPr>
          <w:rFonts w:cstheme="minorHAnsi"/>
          <w:sz w:val="22"/>
          <w:szCs w:val="22"/>
        </w:rPr>
      </w:pPr>
      <w:r>
        <w:rPr>
          <w:rFonts w:cstheme="minorHAnsi"/>
          <w:sz w:val="22"/>
          <w:szCs w:val="22"/>
        </w:rPr>
        <w:t>Pour les salariés avec la prise en charge de la formation par l’employeur : Copie de l’accord de financement de votre employeur + attestation employeur de versement du salaire, le cas échéant</w:t>
      </w:r>
    </w:p>
    <w:p>
      <w:pPr>
        <w:tabs>
          <w:tab w:val="left" w:pos="5670"/>
        </w:tabs>
        <w:spacing w:after="120" w:line="360" w:lineRule="auto"/>
        <w:rPr>
          <w:rFonts w:cstheme="minorHAnsi"/>
          <w:sz w:val="22"/>
          <w:szCs w:val="22"/>
        </w:rPr>
      </w:pPr>
    </w:p>
    <w:p>
      <w:pPr>
        <w:tabs>
          <w:tab w:val="num" w:pos="1494"/>
        </w:tabs>
        <w:spacing w:after="120"/>
        <w:jc w:val="center"/>
        <w:rPr>
          <w:rFonts w:cstheme="minorHAnsi"/>
          <w:b/>
          <w:bCs/>
          <w:color w:val="FF0000"/>
          <w:sz w:val="32"/>
          <w:szCs w:val="32"/>
          <w:u w:val="single"/>
        </w:rPr>
      </w:pPr>
      <w:r>
        <w:rPr>
          <w:rFonts w:cstheme="minorHAnsi"/>
          <w:b/>
          <w:bCs/>
          <w:color w:val="FF0000"/>
          <w:sz w:val="32"/>
          <w:szCs w:val="32"/>
          <w:u w:val="single"/>
        </w:rPr>
        <w:t>Tout dossier incomplet ne sera pas pris en compte.</w:t>
      </w:r>
    </w:p>
    <w:p>
      <w:pPr>
        <w:rPr>
          <w:rFonts w:cstheme="minorHAnsi"/>
          <w:b/>
          <w:sz w:val="22"/>
          <w:szCs w:val="22"/>
          <w:u w:val="single"/>
        </w:rPr>
      </w:pPr>
      <w:r>
        <w:rPr>
          <w:rFonts w:cstheme="minorHAnsi"/>
          <w:b/>
          <w:sz w:val="22"/>
          <w:szCs w:val="22"/>
          <w:u w:val="single"/>
        </w:rPr>
        <w:br w:type="page"/>
      </w:r>
    </w:p>
    <w:p>
      <w:pPr>
        <w:spacing w:after="0" w:line="240" w:lineRule="auto"/>
        <w:jc w:val="both"/>
        <w:rPr>
          <w:rFonts w:cstheme="minorHAnsi"/>
          <w:b/>
          <w:sz w:val="22"/>
          <w:szCs w:val="22"/>
          <w:u w:val="single"/>
        </w:rPr>
      </w:pPr>
      <w:r>
        <w:rPr>
          <w:rFonts w:cstheme="minorHAnsi"/>
          <w:b/>
          <w:sz w:val="22"/>
          <w:szCs w:val="22"/>
          <w:u w:val="single"/>
        </w:rPr>
        <w:lastRenderedPageBreak/>
        <w:t>CURSUS DE FORMATION AIDE-SOIGNANT :</w:t>
      </w:r>
    </w:p>
    <w:p>
      <w:pPr>
        <w:rPr>
          <w:rFonts w:ascii="Calibri" w:hAnsi="Calibri" w:cs="Calibri"/>
          <w:sz w:val="22"/>
          <w:szCs w:val="22"/>
          <w:u w:val="single"/>
        </w:rPr>
      </w:pPr>
      <w:r>
        <w:rPr>
          <w:rFonts w:ascii="Calibri" w:hAnsi="Calibri" w:cs="Calibri"/>
          <w:sz w:val="22"/>
          <w:szCs w:val="22"/>
          <w:u w:val="single"/>
        </w:rPr>
        <w:t xml:space="preserve">Détails du coût des modules : </w:t>
      </w:r>
    </w:p>
    <w:tbl>
      <w:tblPr>
        <w:tblStyle w:val="Grilledutableau"/>
        <w:tblW w:w="0" w:type="auto"/>
        <w:tblInd w:w="108" w:type="dxa"/>
        <w:tblLook w:val="04A0" w:firstRow="1" w:lastRow="0" w:firstColumn="1" w:lastColumn="0" w:noHBand="0" w:noVBand="1"/>
      </w:tblPr>
      <w:tblGrid>
        <w:gridCol w:w="4083"/>
        <w:gridCol w:w="3155"/>
        <w:gridCol w:w="2994"/>
      </w:tblGrid>
      <w:tr>
        <w:trPr>
          <w:trHeight w:val="376"/>
        </w:trPr>
        <w:tc>
          <w:tcPr>
            <w:tcW w:w="4083" w:type="dxa"/>
            <w:shd w:val="clear" w:color="auto" w:fill="EDEDED" w:themeFill="accent3" w:themeFillTint="33"/>
            <w:vAlign w:val="center"/>
          </w:tcPr>
          <w:p>
            <w:pPr>
              <w:jc w:val="center"/>
              <w:rPr>
                <w:rFonts w:ascii="Calibri" w:hAnsi="Calibri" w:cs="Calibri"/>
              </w:rPr>
            </w:pPr>
            <w:r>
              <w:rPr>
                <w:rFonts w:ascii="Calibri" w:hAnsi="Calibri" w:cs="Calibri"/>
              </w:rPr>
              <w:t>MODULES</w:t>
            </w:r>
          </w:p>
        </w:tc>
        <w:tc>
          <w:tcPr>
            <w:tcW w:w="3155" w:type="dxa"/>
            <w:shd w:val="clear" w:color="auto" w:fill="EDEDED" w:themeFill="accent3" w:themeFillTint="33"/>
            <w:vAlign w:val="center"/>
          </w:tcPr>
          <w:p>
            <w:pPr>
              <w:jc w:val="center"/>
              <w:rPr>
                <w:rFonts w:ascii="Calibri" w:hAnsi="Calibri" w:cs="Calibri"/>
              </w:rPr>
            </w:pPr>
            <w:r>
              <w:rPr>
                <w:rFonts w:ascii="Calibri" w:hAnsi="Calibri" w:cs="Calibri"/>
              </w:rPr>
              <w:t>Coût</w:t>
            </w:r>
          </w:p>
        </w:tc>
        <w:tc>
          <w:tcPr>
            <w:tcW w:w="2994" w:type="dxa"/>
            <w:shd w:val="clear" w:color="auto" w:fill="EDEDED" w:themeFill="accent3" w:themeFillTint="33"/>
            <w:vAlign w:val="center"/>
          </w:tcPr>
          <w:p>
            <w:pPr>
              <w:jc w:val="center"/>
              <w:rPr>
                <w:rFonts w:ascii="Calibri" w:hAnsi="Calibri" w:cs="Calibri"/>
              </w:rPr>
            </w:pPr>
            <w:r>
              <w:rPr>
                <w:rFonts w:ascii="Calibri" w:hAnsi="Calibri" w:cs="Calibri"/>
              </w:rPr>
              <w:t>nombre d’heures</w:t>
            </w:r>
          </w:p>
        </w:tc>
      </w:tr>
      <w:tr>
        <w:trPr>
          <w:trHeight w:val="376"/>
        </w:trPr>
        <w:tc>
          <w:tcPr>
            <w:tcW w:w="4083" w:type="dxa"/>
            <w:vAlign w:val="center"/>
          </w:tcPr>
          <w:p>
            <w:pPr>
              <w:jc w:val="center"/>
              <w:rPr>
                <w:rFonts w:ascii="Calibri" w:hAnsi="Calibri" w:cs="Calibri"/>
              </w:rPr>
            </w:pPr>
            <w:r>
              <w:rPr>
                <w:rFonts w:ascii="Calibri" w:hAnsi="Calibri" w:cs="Calibri"/>
              </w:rPr>
              <w:t xml:space="preserve">Formation complète </w:t>
            </w:r>
          </w:p>
          <w:p>
            <w:pPr>
              <w:jc w:val="center"/>
              <w:rPr>
                <w:rFonts w:ascii="Calibri" w:hAnsi="Calibri" w:cs="Calibri"/>
              </w:rPr>
            </w:pPr>
            <w:r>
              <w:rPr>
                <w:rFonts w:ascii="Calibri" w:hAnsi="Calibri" w:cs="Calibri"/>
              </w:rPr>
              <w:t>Modules 1 à 10</w:t>
            </w:r>
          </w:p>
        </w:tc>
        <w:tc>
          <w:tcPr>
            <w:tcW w:w="3155" w:type="dxa"/>
            <w:vAlign w:val="center"/>
          </w:tcPr>
          <w:p>
            <w:pPr>
              <w:jc w:val="center"/>
              <w:rPr>
                <w:rFonts w:ascii="Calibri" w:hAnsi="Calibri" w:cs="Calibri"/>
              </w:rPr>
            </w:pPr>
            <w:r>
              <w:rPr>
                <w:rFonts w:ascii="Calibri" w:hAnsi="Calibri" w:cs="Calibri"/>
              </w:rPr>
              <w:t>7400 €</w:t>
            </w:r>
          </w:p>
        </w:tc>
        <w:tc>
          <w:tcPr>
            <w:tcW w:w="2994" w:type="dxa"/>
            <w:vAlign w:val="center"/>
          </w:tcPr>
          <w:p>
            <w:pPr>
              <w:jc w:val="center"/>
              <w:rPr>
                <w:rFonts w:ascii="Calibri" w:hAnsi="Calibri" w:cs="Calibri"/>
              </w:rPr>
            </w:pPr>
            <w:r>
              <w:rPr>
                <w:rFonts w:ascii="Calibri" w:hAnsi="Calibri" w:cs="Calibri"/>
              </w:rPr>
              <w:t>770 H</w:t>
            </w:r>
          </w:p>
        </w:tc>
      </w:tr>
      <w:tr>
        <w:trPr>
          <w:trHeight w:val="376"/>
        </w:trPr>
        <w:tc>
          <w:tcPr>
            <w:tcW w:w="4083" w:type="dxa"/>
            <w:vAlign w:val="center"/>
          </w:tcPr>
          <w:p>
            <w:pPr>
              <w:jc w:val="center"/>
              <w:rPr>
                <w:rFonts w:ascii="Calibri" w:hAnsi="Calibri" w:cs="Calibri"/>
              </w:rPr>
            </w:pPr>
            <w:r>
              <w:rPr>
                <w:rFonts w:ascii="Calibri" w:hAnsi="Calibri" w:cs="Calibri"/>
              </w:rPr>
              <w:t>Module 1</w:t>
            </w:r>
          </w:p>
        </w:tc>
        <w:tc>
          <w:tcPr>
            <w:tcW w:w="3155" w:type="dxa"/>
            <w:vAlign w:val="center"/>
          </w:tcPr>
          <w:p>
            <w:pPr>
              <w:jc w:val="center"/>
              <w:rPr>
                <w:rFonts w:ascii="Calibri" w:hAnsi="Calibri" w:cs="Calibri"/>
              </w:rPr>
            </w:pPr>
            <w:r>
              <w:rPr>
                <w:rFonts w:ascii="Calibri" w:hAnsi="Calibri" w:cs="Calibri"/>
              </w:rPr>
              <w:t>1629 €</w:t>
            </w:r>
          </w:p>
        </w:tc>
        <w:tc>
          <w:tcPr>
            <w:tcW w:w="2994" w:type="dxa"/>
            <w:vAlign w:val="center"/>
          </w:tcPr>
          <w:p>
            <w:pPr>
              <w:jc w:val="center"/>
              <w:rPr>
                <w:rFonts w:ascii="Calibri" w:hAnsi="Calibri" w:cs="Calibri"/>
              </w:rPr>
            </w:pPr>
            <w:r>
              <w:rPr>
                <w:rFonts w:ascii="Calibri" w:hAnsi="Calibri" w:cs="Calibri"/>
              </w:rPr>
              <w:t>147 h</w:t>
            </w:r>
          </w:p>
        </w:tc>
      </w:tr>
      <w:tr>
        <w:trPr>
          <w:trHeight w:val="376"/>
        </w:trPr>
        <w:tc>
          <w:tcPr>
            <w:tcW w:w="4083" w:type="dxa"/>
            <w:vAlign w:val="center"/>
          </w:tcPr>
          <w:p>
            <w:pPr>
              <w:jc w:val="center"/>
              <w:rPr>
                <w:rFonts w:ascii="Calibri" w:hAnsi="Calibri" w:cs="Calibri"/>
              </w:rPr>
            </w:pPr>
            <w:r>
              <w:rPr>
                <w:rFonts w:ascii="Calibri" w:hAnsi="Calibri" w:cs="Calibri"/>
              </w:rPr>
              <w:t>Module 2</w:t>
            </w:r>
          </w:p>
        </w:tc>
        <w:tc>
          <w:tcPr>
            <w:tcW w:w="3155" w:type="dxa"/>
            <w:vAlign w:val="center"/>
          </w:tcPr>
          <w:p>
            <w:pPr>
              <w:jc w:val="center"/>
              <w:rPr>
                <w:rFonts w:ascii="Calibri" w:hAnsi="Calibri" w:cs="Calibri"/>
              </w:rPr>
            </w:pPr>
            <w:r>
              <w:rPr>
                <w:rFonts w:ascii="Calibri" w:hAnsi="Calibri" w:cs="Calibri"/>
              </w:rPr>
              <w:t>318 €</w:t>
            </w:r>
          </w:p>
        </w:tc>
        <w:tc>
          <w:tcPr>
            <w:tcW w:w="2994" w:type="dxa"/>
            <w:vAlign w:val="center"/>
          </w:tcPr>
          <w:p>
            <w:pPr>
              <w:jc w:val="center"/>
              <w:rPr>
                <w:rFonts w:ascii="Calibri" w:hAnsi="Calibri" w:cs="Calibri"/>
              </w:rPr>
            </w:pPr>
            <w:r>
              <w:rPr>
                <w:rFonts w:ascii="Calibri" w:hAnsi="Calibri" w:cs="Calibri"/>
              </w:rPr>
              <w:t>21 h</w:t>
            </w:r>
          </w:p>
        </w:tc>
      </w:tr>
      <w:tr>
        <w:trPr>
          <w:trHeight w:val="376"/>
        </w:trPr>
        <w:tc>
          <w:tcPr>
            <w:tcW w:w="4083" w:type="dxa"/>
            <w:vAlign w:val="center"/>
          </w:tcPr>
          <w:p>
            <w:pPr>
              <w:jc w:val="center"/>
              <w:rPr>
                <w:rFonts w:ascii="Calibri" w:hAnsi="Calibri" w:cs="Calibri"/>
              </w:rPr>
            </w:pPr>
            <w:r>
              <w:rPr>
                <w:rFonts w:ascii="Calibri" w:hAnsi="Calibri" w:cs="Calibri"/>
              </w:rPr>
              <w:t>module 3</w:t>
            </w:r>
          </w:p>
        </w:tc>
        <w:tc>
          <w:tcPr>
            <w:tcW w:w="3155" w:type="dxa"/>
            <w:shd w:val="clear" w:color="auto" w:fill="auto"/>
            <w:vAlign w:val="center"/>
          </w:tcPr>
          <w:p>
            <w:pPr>
              <w:jc w:val="center"/>
              <w:rPr>
                <w:rFonts w:ascii="Calibri" w:hAnsi="Calibri" w:cs="Calibri"/>
              </w:rPr>
            </w:pPr>
            <w:r>
              <w:rPr>
                <w:rFonts w:ascii="Calibri" w:hAnsi="Calibri" w:cs="Calibri"/>
              </w:rPr>
              <w:t>900 €</w:t>
            </w:r>
          </w:p>
        </w:tc>
        <w:tc>
          <w:tcPr>
            <w:tcW w:w="2994" w:type="dxa"/>
            <w:shd w:val="clear" w:color="auto" w:fill="auto"/>
            <w:vAlign w:val="center"/>
          </w:tcPr>
          <w:p>
            <w:pPr>
              <w:jc w:val="center"/>
              <w:rPr>
                <w:rFonts w:ascii="Calibri" w:hAnsi="Calibri" w:cs="Calibri"/>
              </w:rPr>
            </w:pPr>
            <w:r>
              <w:rPr>
                <w:rFonts w:ascii="Calibri" w:hAnsi="Calibri" w:cs="Calibri"/>
              </w:rPr>
              <w:t>77 h</w:t>
            </w:r>
          </w:p>
        </w:tc>
      </w:tr>
      <w:tr>
        <w:trPr>
          <w:trHeight w:val="376"/>
        </w:trPr>
        <w:tc>
          <w:tcPr>
            <w:tcW w:w="4083" w:type="dxa"/>
            <w:vAlign w:val="center"/>
          </w:tcPr>
          <w:p>
            <w:pPr>
              <w:jc w:val="center"/>
              <w:rPr>
                <w:rFonts w:ascii="Calibri" w:hAnsi="Calibri" w:cs="Calibri"/>
              </w:rPr>
            </w:pPr>
            <w:r>
              <w:rPr>
                <w:rFonts w:ascii="Calibri" w:hAnsi="Calibri" w:cs="Calibri"/>
              </w:rPr>
              <w:t>module 4</w:t>
            </w:r>
          </w:p>
        </w:tc>
        <w:tc>
          <w:tcPr>
            <w:tcW w:w="3155" w:type="dxa"/>
            <w:vAlign w:val="center"/>
          </w:tcPr>
          <w:p>
            <w:pPr>
              <w:jc w:val="center"/>
              <w:rPr>
                <w:rFonts w:ascii="Calibri" w:hAnsi="Calibri" w:cs="Calibri"/>
              </w:rPr>
            </w:pPr>
            <w:r>
              <w:rPr>
                <w:rFonts w:ascii="Calibri" w:hAnsi="Calibri" w:cs="Calibri"/>
              </w:rPr>
              <w:t>1993 €</w:t>
            </w:r>
          </w:p>
        </w:tc>
        <w:tc>
          <w:tcPr>
            <w:tcW w:w="2994" w:type="dxa"/>
            <w:vAlign w:val="center"/>
          </w:tcPr>
          <w:p>
            <w:pPr>
              <w:jc w:val="center"/>
              <w:rPr>
                <w:rFonts w:ascii="Calibri" w:hAnsi="Calibri" w:cs="Calibri"/>
              </w:rPr>
            </w:pPr>
            <w:r>
              <w:rPr>
                <w:rFonts w:ascii="Calibri" w:hAnsi="Calibri" w:cs="Calibri"/>
              </w:rPr>
              <w:t>182 h</w:t>
            </w:r>
          </w:p>
        </w:tc>
      </w:tr>
      <w:tr>
        <w:trPr>
          <w:trHeight w:val="376"/>
        </w:trPr>
        <w:tc>
          <w:tcPr>
            <w:tcW w:w="4083" w:type="dxa"/>
            <w:vAlign w:val="center"/>
          </w:tcPr>
          <w:p>
            <w:pPr>
              <w:jc w:val="center"/>
              <w:rPr>
                <w:rFonts w:ascii="Calibri" w:hAnsi="Calibri" w:cs="Calibri"/>
              </w:rPr>
            </w:pPr>
            <w:r>
              <w:rPr>
                <w:rFonts w:ascii="Calibri" w:hAnsi="Calibri" w:cs="Calibri"/>
              </w:rPr>
              <w:t>module 5</w:t>
            </w:r>
          </w:p>
        </w:tc>
        <w:tc>
          <w:tcPr>
            <w:tcW w:w="3155" w:type="dxa"/>
            <w:vAlign w:val="center"/>
          </w:tcPr>
          <w:p>
            <w:pPr>
              <w:jc w:val="center"/>
              <w:rPr>
                <w:rFonts w:ascii="Calibri" w:hAnsi="Calibri" w:cs="Calibri"/>
              </w:rPr>
            </w:pPr>
            <w:r>
              <w:rPr>
                <w:rFonts w:ascii="Calibri" w:hAnsi="Calibri" w:cs="Calibri"/>
              </w:rPr>
              <w:t>464 €</w:t>
            </w:r>
          </w:p>
        </w:tc>
        <w:tc>
          <w:tcPr>
            <w:tcW w:w="2994" w:type="dxa"/>
            <w:vAlign w:val="center"/>
          </w:tcPr>
          <w:p>
            <w:pPr>
              <w:jc w:val="center"/>
              <w:rPr>
                <w:rFonts w:ascii="Calibri" w:hAnsi="Calibri" w:cs="Calibri"/>
              </w:rPr>
            </w:pPr>
            <w:r>
              <w:rPr>
                <w:rFonts w:ascii="Calibri" w:hAnsi="Calibri" w:cs="Calibri"/>
              </w:rPr>
              <w:t>35 h</w:t>
            </w:r>
          </w:p>
        </w:tc>
      </w:tr>
      <w:tr>
        <w:trPr>
          <w:trHeight w:val="376"/>
        </w:trPr>
        <w:tc>
          <w:tcPr>
            <w:tcW w:w="4083" w:type="dxa"/>
            <w:vAlign w:val="center"/>
          </w:tcPr>
          <w:p>
            <w:pPr>
              <w:jc w:val="center"/>
              <w:rPr>
                <w:rFonts w:ascii="Calibri" w:hAnsi="Calibri" w:cs="Calibri"/>
              </w:rPr>
            </w:pPr>
            <w:r>
              <w:rPr>
                <w:rFonts w:ascii="Calibri" w:hAnsi="Calibri" w:cs="Calibri"/>
              </w:rPr>
              <w:t>module 6</w:t>
            </w:r>
          </w:p>
        </w:tc>
        <w:tc>
          <w:tcPr>
            <w:tcW w:w="3155" w:type="dxa"/>
            <w:vAlign w:val="center"/>
          </w:tcPr>
          <w:p>
            <w:pPr>
              <w:jc w:val="center"/>
              <w:rPr>
                <w:rFonts w:ascii="Calibri" w:hAnsi="Calibri" w:cs="Calibri"/>
              </w:rPr>
            </w:pPr>
            <w:r>
              <w:rPr>
                <w:rFonts w:ascii="Calibri" w:hAnsi="Calibri" w:cs="Calibri"/>
              </w:rPr>
              <w:t>828 €</w:t>
            </w:r>
          </w:p>
        </w:tc>
        <w:tc>
          <w:tcPr>
            <w:tcW w:w="2994" w:type="dxa"/>
            <w:vAlign w:val="center"/>
          </w:tcPr>
          <w:p>
            <w:pPr>
              <w:jc w:val="center"/>
              <w:rPr>
                <w:rFonts w:ascii="Calibri" w:hAnsi="Calibri" w:cs="Calibri"/>
              </w:rPr>
            </w:pPr>
            <w:r>
              <w:rPr>
                <w:rFonts w:ascii="Calibri" w:hAnsi="Calibri" w:cs="Calibri"/>
              </w:rPr>
              <w:t>70 h</w:t>
            </w:r>
          </w:p>
        </w:tc>
      </w:tr>
      <w:tr>
        <w:trPr>
          <w:trHeight w:val="376"/>
        </w:trPr>
        <w:tc>
          <w:tcPr>
            <w:tcW w:w="4083" w:type="dxa"/>
            <w:vAlign w:val="center"/>
          </w:tcPr>
          <w:p>
            <w:pPr>
              <w:jc w:val="center"/>
              <w:rPr>
                <w:rFonts w:ascii="Calibri" w:hAnsi="Calibri" w:cs="Calibri"/>
              </w:rPr>
            </w:pPr>
            <w:r>
              <w:rPr>
                <w:rFonts w:ascii="Calibri" w:hAnsi="Calibri" w:cs="Calibri"/>
              </w:rPr>
              <w:t>module 7</w:t>
            </w:r>
          </w:p>
        </w:tc>
        <w:tc>
          <w:tcPr>
            <w:tcW w:w="3155" w:type="dxa"/>
            <w:vAlign w:val="center"/>
          </w:tcPr>
          <w:p>
            <w:pPr>
              <w:jc w:val="center"/>
              <w:rPr>
                <w:rFonts w:ascii="Calibri" w:hAnsi="Calibri" w:cs="Calibri"/>
              </w:rPr>
            </w:pPr>
            <w:r>
              <w:rPr>
                <w:rFonts w:ascii="Calibri" w:hAnsi="Calibri" w:cs="Calibri"/>
              </w:rPr>
              <w:t>318 €</w:t>
            </w:r>
          </w:p>
        </w:tc>
        <w:tc>
          <w:tcPr>
            <w:tcW w:w="2994" w:type="dxa"/>
            <w:vAlign w:val="center"/>
          </w:tcPr>
          <w:p>
            <w:pPr>
              <w:jc w:val="center"/>
              <w:rPr>
                <w:rFonts w:ascii="Calibri" w:hAnsi="Calibri" w:cs="Calibri"/>
              </w:rPr>
            </w:pPr>
            <w:r>
              <w:rPr>
                <w:rFonts w:ascii="Calibri" w:hAnsi="Calibri" w:cs="Calibri"/>
              </w:rPr>
              <w:t>21 h</w:t>
            </w:r>
          </w:p>
        </w:tc>
      </w:tr>
      <w:tr>
        <w:trPr>
          <w:trHeight w:val="376"/>
        </w:trPr>
        <w:tc>
          <w:tcPr>
            <w:tcW w:w="4083" w:type="dxa"/>
            <w:vAlign w:val="center"/>
          </w:tcPr>
          <w:p>
            <w:pPr>
              <w:jc w:val="center"/>
              <w:rPr>
                <w:rFonts w:ascii="Calibri" w:hAnsi="Calibri" w:cs="Calibri"/>
              </w:rPr>
            </w:pPr>
            <w:r>
              <w:rPr>
                <w:rFonts w:ascii="Calibri" w:hAnsi="Calibri" w:cs="Calibri"/>
              </w:rPr>
              <w:t>module 8</w:t>
            </w:r>
          </w:p>
        </w:tc>
        <w:tc>
          <w:tcPr>
            <w:tcW w:w="3155" w:type="dxa"/>
            <w:vAlign w:val="center"/>
          </w:tcPr>
          <w:p>
            <w:pPr>
              <w:jc w:val="center"/>
              <w:rPr>
                <w:rFonts w:ascii="Calibri" w:hAnsi="Calibri" w:cs="Calibri"/>
              </w:rPr>
            </w:pPr>
            <w:r>
              <w:rPr>
                <w:rFonts w:ascii="Calibri" w:hAnsi="Calibri" w:cs="Calibri"/>
              </w:rPr>
              <w:t>464 €</w:t>
            </w:r>
          </w:p>
        </w:tc>
        <w:tc>
          <w:tcPr>
            <w:tcW w:w="2994" w:type="dxa"/>
            <w:vAlign w:val="center"/>
          </w:tcPr>
          <w:p>
            <w:pPr>
              <w:jc w:val="center"/>
              <w:rPr>
                <w:rFonts w:ascii="Calibri" w:hAnsi="Calibri" w:cs="Calibri"/>
              </w:rPr>
            </w:pPr>
            <w:r>
              <w:rPr>
                <w:rFonts w:ascii="Calibri" w:hAnsi="Calibri" w:cs="Calibri"/>
              </w:rPr>
              <w:t>35 h</w:t>
            </w:r>
          </w:p>
        </w:tc>
      </w:tr>
      <w:tr>
        <w:trPr>
          <w:trHeight w:val="376"/>
        </w:trPr>
        <w:tc>
          <w:tcPr>
            <w:tcW w:w="4083" w:type="dxa"/>
            <w:vAlign w:val="center"/>
          </w:tcPr>
          <w:p>
            <w:pPr>
              <w:jc w:val="center"/>
              <w:rPr>
                <w:rFonts w:ascii="Calibri" w:hAnsi="Calibri" w:cs="Calibri"/>
              </w:rPr>
            </w:pPr>
            <w:r>
              <w:rPr>
                <w:rFonts w:ascii="Calibri" w:hAnsi="Calibri" w:cs="Calibri"/>
              </w:rPr>
              <w:t>module 9</w:t>
            </w:r>
          </w:p>
        </w:tc>
        <w:tc>
          <w:tcPr>
            <w:tcW w:w="3155" w:type="dxa"/>
            <w:vAlign w:val="center"/>
          </w:tcPr>
          <w:p>
            <w:pPr>
              <w:jc w:val="center"/>
              <w:rPr>
                <w:rFonts w:ascii="Calibri" w:hAnsi="Calibri" w:cs="Calibri"/>
              </w:rPr>
            </w:pPr>
            <w:r>
              <w:rPr>
                <w:rFonts w:ascii="Calibri" w:hAnsi="Calibri" w:cs="Calibri"/>
              </w:rPr>
              <w:t>464 €</w:t>
            </w:r>
          </w:p>
        </w:tc>
        <w:tc>
          <w:tcPr>
            <w:tcW w:w="2994" w:type="dxa"/>
            <w:vAlign w:val="center"/>
          </w:tcPr>
          <w:p>
            <w:pPr>
              <w:jc w:val="center"/>
              <w:rPr>
                <w:rFonts w:ascii="Calibri" w:hAnsi="Calibri" w:cs="Calibri"/>
              </w:rPr>
            </w:pPr>
            <w:r>
              <w:rPr>
                <w:rFonts w:ascii="Calibri" w:hAnsi="Calibri" w:cs="Calibri"/>
              </w:rPr>
              <w:t>35 h</w:t>
            </w:r>
          </w:p>
        </w:tc>
      </w:tr>
      <w:tr>
        <w:trPr>
          <w:trHeight w:val="376"/>
        </w:trPr>
        <w:tc>
          <w:tcPr>
            <w:tcW w:w="4083" w:type="dxa"/>
            <w:vAlign w:val="center"/>
          </w:tcPr>
          <w:p>
            <w:pPr>
              <w:jc w:val="center"/>
              <w:rPr>
                <w:rFonts w:ascii="Calibri" w:hAnsi="Calibri" w:cs="Calibri"/>
              </w:rPr>
            </w:pPr>
            <w:r>
              <w:rPr>
                <w:rFonts w:ascii="Calibri" w:hAnsi="Calibri" w:cs="Calibri"/>
              </w:rPr>
              <w:t>module 10</w:t>
            </w:r>
          </w:p>
        </w:tc>
        <w:tc>
          <w:tcPr>
            <w:tcW w:w="3155" w:type="dxa"/>
            <w:vAlign w:val="center"/>
          </w:tcPr>
          <w:p>
            <w:pPr>
              <w:jc w:val="center"/>
              <w:rPr>
                <w:rFonts w:ascii="Calibri" w:hAnsi="Calibri" w:cs="Calibri"/>
              </w:rPr>
            </w:pPr>
            <w:r>
              <w:rPr>
                <w:rFonts w:ascii="Calibri" w:hAnsi="Calibri" w:cs="Calibri"/>
              </w:rPr>
              <w:t>828 €</w:t>
            </w:r>
          </w:p>
        </w:tc>
        <w:tc>
          <w:tcPr>
            <w:tcW w:w="2994" w:type="dxa"/>
            <w:vAlign w:val="center"/>
          </w:tcPr>
          <w:p>
            <w:pPr>
              <w:jc w:val="center"/>
              <w:rPr>
                <w:rFonts w:ascii="Calibri" w:hAnsi="Calibri" w:cs="Calibri"/>
              </w:rPr>
            </w:pPr>
            <w:r>
              <w:rPr>
                <w:rFonts w:ascii="Calibri" w:hAnsi="Calibri" w:cs="Calibri"/>
              </w:rPr>
              <w:t>70 h</w:t>
            </w:r>
          </w:p>
        </w:tc>
      </w:tr>
      <w:tr>
        <w:trPr>
          <w:trHeight w:val="376"/>
        </w:trPr>
        <w:tc>
          <w:tcPr>
            <w:tcW w:w="4083" w:type="dxa"/>
            <w:vAlign w:val="center"/>
          </w:tcPr>
          <w:p>
            <w:pPr>
              <w:jc w:val="center"/>
              <w:rPr>
                <w:rFonts w:ascii="Calibri" w:hAnsi="Calibri" w:cs="Calibri"/>
              </w:rPr>
            </w:pPr>
            <w:r>
              <w:rPr>
                <w:rFonts w:ascii="Calibri" w:hAnsi="Calibri" w:cs="Calibri"/>
              </w:rPr>
              <w:t>Module complémentaire API – tous cursus</w:t>
            </w:r>
          </w:p>
        </w:tc>
        <w:tc>
          <w:tcPr>
            <w:tcW w:w="3155" w:type="dxa"/>
            <w:vAlign w:val="center"/>
          </w:tcPr>
          <w:p>
            <w:pPr>
              <w:jc w:val="center"/>
              <w:rPr>
                <w:rFonts w:ascii="Calibri" w:hAnsi="Calibri" w:cs="Calibri"/>
              </w:rPr>
            </w:pPr>
            <w:r>
              <w:rPr>
                <w:rFonts w:ascii="Calibri" w:hAnsi="Calibri" w:cs="Calibri"/>
              </w:rPr>
              <w:t>464 €</w:t>
            </w:r>
          </w:p>
        </w:tc>
        <w:tc>
          <w:tcPr>
            <w:tcW w:w="2994" w:type="dxa"/>
            <w:vAlign w:val="center"/>
          </w:tcPr>
          <w:p>
            <w:pPr>
              <w:jc w:val="center"/>
              <w:rPr>
                <w:rFonts w:ascii="Calibri" w:hAnsi="Calibri" w:cs="Calibri"/>
              </w:rPr>
            </w:pPr>
            <w:r>
              <w:rPr>
                <w:rFonts w:ascii="Calibri" w:hAnsi="Calibri" w:cs="Calibri"/>
              </w:rPr>
              <w:t>35 H</w:t>
            </w:r>
          </w:p>
        </w:tc>
      </w:tr>
      <w:tr>
        <w:trPr>
          <w:trHeight w:val="376"/>
        </w:trPr>
        <w:tc>
          <w:tcPr>
            <w:tcW w:w="4083" w:type="dxa"/>
            <w:vAlign w:val="center"/>
          </w:tcPr>
          <w:p>
            <w:pPr>
              <w:jc w:val="center"/>
              <w:rPr>
                <w:rFonts w:ascii="Calibri" w:hAnsi="Calibri" w:cs="Calibri"/>
              </w:rPr>
            </w:pPr>
            <w:r>
              <w:rPr>
                <w:rFonts w:ascii="Calibri" w:hAnsi="Calibri" w:cs="Calibri"/>
              </w:rPr>
              <w:t xml:space="preserve">Module complémentaire APIC – </w:t>
            </w:r>
          </w:p>
          <w:p>
            <w:pPr>
              <w:jc w:val="center"/>
              <w:rPr>
                <w:rFonts w:ascii="Calibri" w:hAnsi="Calibri" w:cs="Calibri"/>
              </w:rPr>
            </w:pPr>
            <w:r>
              <w:rPr>
                <w:rFonts w:ascii="Calibri" w:hAnsi="Calibri" w:cs="Calibri"/>
              </w:rPr>
              <w:t>CURSUS PARTIELS</w:t>
            </w:r>
          </w:p>
        </w:tc>
        <w:tc>
          <w:tcPr>
            <w:tcW w:w="3155" w:type="dxa"/>
            <w:vAlign w:val="center"/>
          </w:tcPr>
          <w:p>
            <w:pPr>
              <w:jc w:val="center"/>
              <w:rPr>
                <w:rFonts w:ascii="Calibri" w:hAnsi="Calibri" w:cs="Calibri"/>
              </w:rPr>
            </w:pPr>
            <w:r>
              <w:rPr>
                <w:rFonts w:ascii="Calibri" w:hAnsi="Calibri" w:cs="Calibri"/>
              </w:rPr>
              <w:t>464 €</w:t>
            </w:r>
          </w:p>
        </w:tc>
        <w:tc>
          <w:tcPr>
            <w:tcW w:w="2994" w:type="dxa"/>
            <w:vAlign w:val="center"/>
          </w:tcPr>
          <w:p>
            <w:pPr>
              <w:jc w:val="center"/>
              <w:rPr>
                <w:rFonts w:ascii="Calibri" w:hAnsi="Calibri" w:cs="Calibri"/>
              </w:rPr>
            </w:pPr>
            <w:r>
              <w:rPr>
                <w:rFonts w:ascii="Calibri" w:hAnsi="Calibri" w:cs="Calibri"/>
              </w:rPr>
              <w:t>35 H</w:t>
            </w:r>
          </w:p>
        </w:tc>
      </w:tr>
    </w:tbl>
    <w:p>
      <w:pPr>
        <w:rPr>
          <w:rFonts w:cstheme="minorHAnsi"/>
          <w:b/>
          <w:sz w:val="22"/>
          <w:szCs w:val="22"/>
          <w:u w:val="single"/>
        </w:rPr>
      </w:pPr>
    </w:p>
    <w:p>
      <w:pPr>
        <w:rPr>
          <w:rFonts w:cstheme="minorHAnsi"/>
          <w:b/>
          <w:sz w:val="22"/>
          <w:szCs w:val="22"/>
          <w:u w:val="single"/>
        </w:rPr>
      </w:pPr>
      <w:r>
        <w:rPr>
          <w:rFonts w:cstheme="minorHAnsi"/>
          <w:b/>
          <w:sz w:val="22"/>
          <w:szCs w:val="22"/>
          <w:u w:val="single"/>
        </w:rPr>
        <w:t>Détails du coût des PARCOURS ALLÉGÉS (« PASSERELLE »)</w:t>
      </w:r>
    </w:p>
    <w:tbl>
      <w:tblPr>
        <w:tblStyle w:val="Grilledutableau"/>
        <w:tblW w:w="10377" w:type="dxa"/>
        <w:tblInd w:w="-459" w:type="dxa"/>
        <w:tblLook w:val="04A0" w:firstRow="1" w:lastRow="0" w:firstColumn="1" w:lastColumn="0" w:noHBand="0" w:noVBand="1"/>
      </w:tblPr>
      <w:tblGrid>
        <w:gridCol w:w="3900"/>
        <w:gridCol w:w="1729"/>
        <w:gridCol w:w="1718"/>
        <w:gridCol w:w="1514"/>
        <w:gridCol w:w="1516"/>
      </w:tblGrid>
      <w:tr>
        <w:trPr>
          <w:trHeight w:val="397"/>
        </w:trPr>
        <w:tc>
          <w:tcPr>
            <w:tcW w:w="3900" w:type="dxa"/>
            <w:shd w:val="clear" w:color="auto" w:fill="EDEDED" w:themeFill="accent3" w:themeFillTint="33"/>
            <w:vAlign w:val="center"/>
          </w:tcPr>
          <w:p>
            <w:pPr>
              <w:jc w:val="center"/>
              <w:rPr>
                <w:rFonts w:asciiTheme="minorHAnsi" w:hAnsiTheme="minorHAnsi" w:cstheme="minorHAnsi"/>
              </w:rPr>
            </w:pPr>
            <w:r>
              <w:rPr>
                <w:rFonts w:asciiTheme="minorHAnsi" w:hAnsiTheme="minorHAnsi" w:cstheme="minorHAnsi"/>
              </w:rPr>
              <w:t>DIPLÔMES</w:t>
            </w:r>
          </w:p>
        </w:tc>
        <w:tc>
          <w:tcPr>
            <w:tcW w:w="1729" w:type="dxa"/>
            <w:shd w:val="clear" w:color="auto" w:fill="EDEDED" w:themeFill="accent3" w:themeFillTint="33"/>
            <w:vAlign w:val="center"/>
          </w:tcPr>
          <w:p>
            <w:pPr>
              <w:jc w:val="center"/>
              <w:rPr>
                <w:rFonts w:asciiTheme="minorHAnsi" w:hAnsiTheme="minorHAnsi" w:cstheme="minorHAnsi"/>
              </w:rPr>
            </w:pPr>
            <w:r>
              <w:rPr>
                <w:rFonts w:asciiTheme="minorHAnsi" w:hAnsiTheme="minorHAnsi" w:cstheme="minorHAnsi"/>
              </w:rPr>
              <w:t>MODULES*</w:t>
            </w:r>
          </w:p>
          <w:p>
            <w:pPr>
              <w:jc w:val="center"/>
              <w:rPr>
                <w:rFonts w:asciiTheme="minorHAnsi" w:hAnsiTheme="minorHAnsi" w:cstheme="minorHAnsi"/>
              </w:rPr>
            </w:pPr>
            <w:r>
              <w:rPr>
                <w:rFonts w:asciiTheme="minorHAnsi" w:hAnsiTheme="minorHAnsi" w:cstheme="minorHAnsi"/>
                <w:sz w:val="16"/>
                <w:szCs w:val="16"/>
              </w:rPr>
              <w:t>API – SPI – TPG inclus</w:t>
            </w:r>
          </w:p>
        </w:tc>
        <w:tc>
          <w:tcPr>
            <w:tcW w:w="1718" w:type="dxa"/>
            <w:shd w:val="clear" w:color="auto" w:fill="EDEDED" w:themeFill="accent3" w:themeFillTint="33"/>
            <w:vAlign w:val="center"/>
          </w:tcPr>
          <w:p>
            <w:pPr>
              <w:jc w:val="center"/>
              <w:rPr>
                <w:rFonts w:asciiTheme="minorHAnsi" w:hAnsiTheme="minorHAnsi" w:cstheme="minorHAnsi"/>
              </w:rPr>
            </w:pPr>
            <w:r>
              <w:rPr>
                <w:rFonts w:asciiTheme="minorHAnsi" w:hAnsiTheme="minorHAnsi" w:cstheme="minorHAnsi"/>
              </w:rPr>
              <w:t>nombre d’heures</w:t>
            </w:r>
          </w:p>
        </w:tc>
        <w:tc>
          <w:tcPr>
            <w:tcW w:w="1514" w:type="dxa"/>
            <w:shd w:val="clear" w:color="auto" w:fill="EDEDED" w:themeFill="accent3" w:themeFillTint="33"/>
          </w:tcPr>
          <w:p>
            <w:pPr>
              <w:jc w:val="center"/>
              <w:rPr>
                <w:rFonts w:asciiTheme="minorHAnsi" w:hAnsiTheme="minorHAnsi" w:cstheme="minorHAnsi"/>
              </w:rPr>
            </w:pPr>
            <w:r>
              <w:rPr>
                <w:rFonts w:asciiTheme="minorHAnsi" w:hAnsiTheme="minorHAnsi" w:cstheme="minorHAnsi"/>
              </w:rPr>
              <w:t>APIC</w:t>
            </w:r>
          </w:p>
        </w:tc>
        <w:tc>
          <w:tcPr>
            <w:tcW w:w="1516" w:type="dxa"/>
            <w:shd w:val="clear" w:color="auto" w:fill="EDEDED" w:themeFill="accent3" w:themeFillTint="33"/>
            <w:vAlign w:val="center"/>
          </w:tcPr>
          <w:p>
            <w:pPr>
              <w:jc w:val="center"/>
              <w:rPr>
                <w:rFonts w:asciiTheme="minorHAnsi" w:hAnsiTheme="minorHAnsi" w:cstheme="minorHAnsi"/>
              </w:rPr>
            </w:pPr>
            <w:r>
              <w:rPr>
                <w:rFonts w:asciiTheme="minorHAnsi" w:hAnsiTheme="minorHAnsi" w:cstheme="minorHAnsi"/>
              </w:rPr>
              <w:t>Co</w:t>
            </w:r>
            <w:r>
              <w:rPr>
                <w:rFonts w:ascii="Calibri" w:hAnsi="Calibri" w:cs="Calibri"/>
              </w:rPr>
              <w:t>û</w:t>
            </w:r>
            <w:r>
              <w:rPr>
                <w:rFonts w:asciiTheme="minorHAnsi" w:hAnsiTheme="minorHAnsi" w:cstheme="minorHAnsi"/>
              </w:rPr>
              <w:t xml:space="preserve">t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BAC PROFESSIONNEL ASSP (2011)</w:t>
            </w:r>
          </w:p>
        </w:tc>
        <w:tc>
          <w:tcPr>
            <w:tcW w:w="1729" w:type="dxa"/>
            <w:vAlign w:val="center"/>
          </w:tcPr>
          <w:p>
            <w:pPr>
              <w:jc w:val="center"/>
              <w:rPr>
                <w:rFonts w:asciiTheme="minorHAnsi" w:hAnsiTheme="minorHAnsi" w:cstheme="minorHAnsi"/>
              </w:rPr>
            </w:pPr>
            <w:r>
              <w:rPr>
                <w:rFonts w:asciiTheme="minorHAnsi" w:hAnsiTheme="minorHAnsi" w:cstheme="minorHAnsi"/>
              </w:rPr>
              <w:t>3,4,5</w:t>
            </w:r>
          </w:p>
        </w:tc>
        <w:tc>
          <w:tcPr>
            <w:tcW w:w="1718" w:type="dxa"/>
            <w:vAlign w:val="center"/>
          </w:tcPr>
          <w:p>
            <w:pPr>
              <w:jc w:val="center"/>
              <w:rPr>
                <w:rFonts w:asciiTheme="minorHAnsi" w:hAnsiTheme="minorHAnsi" w:cstheme="minorHAnsi"/>
              </w:rPr>
            </w:pPr>
            <w:r>
              <w:rPr>
                <w:rFonts w:asciiTheme="minorHAnsi" w:hAnsiTheme="minorHAnsi" w:cstheme="minorHAnsi"/>
              </w:rPr>
              <w:t>371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3958€</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BAC PROFESSIONNEL SAPAT (2011)</w:t>
            </w:r>
          </w:p>
        </w:tc>
        <w:tc>
          <w:tcPr>
            <w:tcW w:w="1729" w:type="dxa"/>
            <w:vAlign w:val="center"/>
          </w:tcPr>
          <w:p>
            <w:pPr>
              <w:jc w:val="center"/>
              <w:rPr>
                <w:rFonts w:asciiTheme="minorHAnsi" w:hAnsiTheme="minorHAnsi" w:cstheme="minorHAnsi"/>
              </w:rPr>
            </w:pPr>
            <w:r>
              <w:rPr>
                <w:rFonts w:asciiTheme="minorHAnsi" w:hAnsiTheme="minorHAnsi" w:cstheme="minorHAnsi"/>
              </w:rPr>
              <w:t>3,4,5,8,9,10</w:t>
            </w:r>
          </w:p>
        </w:tc>
        <w:tc>
          <w:tcPr>
            <w:tcW w:w="1718" w:type="dxa"/>
            <w:vAlign w:val="center"/>
          </w:tcPr>
          <w:p>
            <w:pPr>
              <w:jc w:val="center"/>
              <w:rPr>
                <w:rFonts w:asciiTheme="minorHAnsi" w:hAnsiTheme="minorHAnsi" w:cstheme="minorHAnsi"/>
              </w:rPr>
            </w:pPr>
            <w:r>
              <w:rPr>
                <w:rFonts w:asciiTheme="minorHAnsi" w:hAnsiTheme="minorHAnsi" w:cstheme="minorHAnsi"/>
              </w:rPr>
              <w:t>511 h</w:t>
            </w:r>
          </w:p>
        </w:tc>
        <w:tc>
          <w:tcPr>
            <w:tcW w:w="1514" w:type="dxa"/>
          </w:tcPr>
          <w:p>
            <w:pPr>
              <w:jc w:val="center"/>
              <w:rPr>
                <w:rFonts w:asciiTheme="minorHAnsi" w:hAnsiTheme="minorHAnsi" w:cstheme="minorHAnsi"/>
              </w:rPr>
            </w:pPr>
            <w:r>
              <w:rPr>
                <w:rFonts w:asciiTheme="minorHAnsi" w:hAnsiTheme="minorHAnsi" w:cstheme="minorHAnsi"/>
              </w:rPr>
              <w:t>28 H (291.20€)</w:t>
            </w:r>
          </w:p>
        </w:tc>
        <w:tc>
          <w:tcPr>
            <w:tcW w:w="1516" w:type="dxa"/>
            <w:vAlign w:val="center"/>
          </w:tcPr>
          <w:p>
            <w:pPr>
              <w:jc w:val="center"/>
              <w:rPr>
                <w:rFonts w:asciiTheme="minorHAnsi" w:hAnsiTheme="minorHAnsi" w:cstheme="minorHAnsi"/>
              </w:rPr>
            </w:pPr>
            <w:r>
              <w:rPr>
                <w:rFonts w:asciiTheme="minorHAnsi" w:hAnsiTheme="minorHAnsi" w:cstheme="minorHAnsi"/>
              </w:rPr>
              <w:t>5414 €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DE AUXILIAIRE DE PU</w:t>
            </w:r>
            <w:r>
              <w:rPr>
                <w:rFonts w:ascii="Calibri" w:hAnsi="Calibri" w:cs="Calibri"/>
              </w:rPr>
              <w:t>É</w:t>
            </w:r>
            <w:r>
              <w:rPr>
                <w:rFonts w:asciiTheme="minorHAnsi" w:hAnsiTheme="minorHAnsi" w:cstheme="minorHAnsi"/>
              </w:rPr>
              <w:t>RICULTURE (2006)</w:t>
            </w:r>
          </w:p>
        </w:tc>
        <w:tc>
          <w:tcPr>
            <w:tcW w:w="1729" w:type="dxa"/>
            <w:vAlign w:val="center"/>
          </w:tcPr>
          <w:p>
            <w:pPr>
              <w:jc w:val="center"/>
              <w:rPr>
                <w:rFonts w:asciiTheme="minorHAnsi" w:hAnsiTheme="minorHAnsi" w:cstheme="minorHAnsi"/>
              </w:rPr>
            </w:pPr>
            <w:r>
              <w:rPr>
                <w:rFonts w:asciiTheme="minorHAnsi" w:hAnsiTheme="minorHAnsi" w:cstheme="minorHAnsi"/>
              </w:rPr>
              <w:t>1,2,3,4,7,10</w:t>
            </w:r>
          </w:p>
        </w:tc>
        <w:tc>
          <w:tcPr>
            <w:tcW w:w="1718" w:type="dxa"/>
            <w:vAlign w:val="center"/>
          </w:tcPr>
          <w:p>
            <w:pPr>
              <w:jc w:val="center"/>
              <w:rPr>
                <w:rFonts w:asciiTheme="minorHAnsi" w:hAnsiTheme="minorHAnsi" w:cstheme="minorHAnsi"/>
              </w:rPr>
            </w:pPr>
            <w:r>
              <w:rPr>
                <w:rFonts w:asciiTheme="minorHAnsi" w:hAnsiTheme="minorHAnsi" w:cstheme="minorHAnsi"/>
              </w:rPr>
              <w:t>329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3522 €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DE AUXILIAIRE DE PU</w:t>
            </w:r>
            <w:r>
              <w:rPr>
                <w:rFonts w:ascii="Calibri" w:hAnsi="Calibri" w:cs="Calibri"/>
              </w:rPr>
              <w:t>É</w:t>
            </w:r>
            <w:r>
              <w:rPr>
                <w:rFonts w:asciiTheme="minorHAnsi" w:hAnsiTheme="minorHAnsi" w:cstheme="minorHAnsi"/>
              </w:rPr>
              <w:t>RICULTURE (2021)</w:t>
            </w:r>
          </w:p>
        </w:tc>
        <w:tc>
          <w:tcPr>
            <w:tcW w:w="1729" w:type="dxa"/>
            <w:vAlign w:val="center"/>
          </w:tcPr>
          <w:p>
            <w:pPr>
              <w:jc w:val="center"/>
              <w:rPr>
                <w:rFonts w:asciiTheme="minorHAnsi" w:hAnsiTheme="minorHAnsi" w:cstheme="minorHAnsi"/>
              </w:rPr>
            </w:pPr>
            <w:r>
              <w:rPr>
                <w:rFonts w:asciiTheme="minorHAnsi" w:hAnsiTheme="minorHAnsi" w:cstheme="minorHAnsi"/>
              </w:rPr>
              <w:t>1,2,3,4</w:t>
            </w:r>
          </w:p>
        </w:tc>
        <w:tc>
          <w:tcPr>
            <w:tcW w:w="1718" w:type="dxa"/>
            <w:vAlign w:val="center"/>
          </w:tcPr>
          <w:p>
            <w:pPr>
              <w:jc w:val="center"/>
              <w:rPr>
                <w:rFonts w:asciiTheme="minorHAnsi" w:hAnsiTheme="minorHAnsi" w:cstheme="minorHAnsi"/>
              </w:rPr>
            </w:pPr>
            <w:r>
              <w:rPr>
                <w:rFonts w:asciiTheme="minorHAnsi" w:hAnsiTheme="minorHAnsi" w:cstheme="minorHAnsi"/>
              </w:rPr>
              <w:t>224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2430 €</w:t>
            </w:r>
          </w:p>
        </w:tc>
      </w:tr>
      <w:tr>
        <w:trPr>
          <w:trHeight w:val="397"/>
        </w:trPr>
        <w:tc>
          <w:tcPr>
            <w:tcW w:w="3900" w:type="dxa"/>
            <w:vAlign w:val="center"/>
          </w:tcPr>
          <w:p>
            <w:pPr>
              <w:jc w:val="center"/>
              <w:rPr>
                <w:rFonts w:asciiTheme="minorHAnsi" w:hAnsiTheme="minorHAnsi" w:cstheme="minorHAnsi"/>
              </w:rPr>
            </w:pPr>
            <w:proofErr w:type="gramStart"/>
            <w:r>
              <w:rPr>
                <w:rFonts w:asciiTheme="minorHAnsi" w:hAnsiTheme="minorHAnsi" w:cstheme="minorHAnsi"/>
              </w:rPr>
              <w:t>DE AMBULANCIER</w:t>
            </w:r>
            <w:proofErr w:type="gramEnd"/>
            <w:r>
              <w:rPr>
                <w:rFonts w:asciiTheme="minorHAnsi" w:hAnsiTheme="minorHAnsi" w:cstheme="minorHAnsi"/>
              </w:rPr>
              <w:t xml:space="preserve"> 2006</w:t>
            </w:r>
          </w:p>
        </w:tc>
        <w:tc>
          <w:tcPr>
            <w:tcW w:w="1729" w:type="dxa"/>
            <w:vAlign w:val="center"/>
          </w:tcPr>
          <w:p>
            <w:pPr>
              <w:jc w:val="center"/>
              <w:rPr>
                <w:rFonts w:asciiTheme="minorHAnsi" w:hAnsiTheme="minorHAnsi" w:cstheme="minorHAnsi"/>
              </w:rPr>
            </w:pPr>
            <w:r>
              <w:rPr>
                <w:rFonts w:asciiTheme="minorHAnsi" w:hAnsiTheme="minorHAnsi" w:cstheme="minorHAnsi"/>
              </w:rPr>
              <w:t>1,2,3,4,6,7,8,9,10</w:t>
            </w:r>
          </w:p>
        </w:tc>
        <w:tc>
          <w:tcPr>
            <w:tcW w:w="1718" w:type="dxa"/>
            <w:vAlign w:val="center"/>
          </w:tcPr>
          <w:p>
            <w:pPr>
              <w:jc w:val="center"/>
              <w:rPr>
                <w:rFonts w:asciiTheme="minorHAnsi" w:hAnsiTheme="minorHAnsi" w:cstheme="minorHAnsi"/>
              </w:rPr>
            </w:pPr>
            <w:r>
              <w:rPr>
                <w:rFonts w:asciiTheme="minorHAnsi" w:hAnsiTheme="minorHAnsi" w:cstheme="minorHAnsi"/>
              </w:rPr>
              <w:t>574 h</w:t>
            </w:r>
          </w:p>
        </w:tc>
        <w:tc>
          <w:tcPr>
            <w:tcW w:w="1514" w:type="dxa"/>
          </w:tcPr>
          <w:p>
            <w:pPr>
              <w:jc w:val="center"/>
              <w:rPr>
                <w:rFonts w:asciiTheme="minorHAnsi" w:hAnsiTheme="minorHAnsi" w:cstheme="minorHAnsi"/>
              </w:rPr>
            </w:pPr>
            <w:r>
              <w:rPr>
                <w:rFonts w:asciiTheme="minorHAnsi" w:hAnsiTheme="minorHAnsi" w:cstheme="minorHAnsi"/>
              </w:rPr>
              <w:t>7 H (72.8€)</w:t>
            </w:r>
          </w:p>
        </w:tc>
        <w:tc>
          <w:tcPr>
            <w:tcW w:w="1516" w:type="dxa"/>
            <w:vAlign w:val="center"/>
          </w:tcPr>
          <w:p>
            <w:pPr>
              <w:jc w:val="center"/>
              <w:rPr>
                <w:rFonts w:asciiTheme="minorHAnsi" w:hAnsiTheme="minorHAnsi" w:cstheme="minorHAnsi"/>
              </w:rPr>
            </w:pPr>
            <w:r>
              <w:rPr>
                <w:rFonts w:asciiTheme="minorHAnsi" w:hAnsiTheme="minorHAnsi" w:cstheme="minorHAnsi"/>
              </w:rPr>
              <w:t>6070 €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DEAES 2016</w:t>
            </w:r>
          </w:p>
        </w:tc>
        <w:tc>
          <w:tcPr>
            <w:tcW w:w="1729" w:type="dxa"/>
            <w:vAlign w:val="center"/>
          </w:tcPr>
          <w:p>
            <w:pPr>
              <w:jc w:val="center"/>
              <w:rPr>
                <w:rFonts w:asciiTheme="minorHAnsi" w:hAnsiTheme="minorHAnsi" w:cstheme="minorHAnsi"/>
              </w:rPr>
            </w:pPr>
            <w:r>
              <w:rPr>
                <w:rFonts w:asciiTheme="minorHAnsi" w:hAnsiTheme="minorHAnsi" w:cstheme="minorHAnsi"/>
              </w:rPr>
              <w:t>1,2,3,4,5,7,8,10</w:t>
            </w:r>
          </w:p>
        </w:tc>
        <w:tc>
          <w:tcPr>
            <w:tcW w:w="1718" w:type="dxa"/>
            <w:vAlign w:val="center"/>
          </w:tcPr>
          <w:p>
            <w:pPr>
              <w:jc w:val="center"/>
              <w:rPr>
                <w:rFonts w:asciiTheme="minorHAnsi" w:hAnsiTheme="minorHAnsi" w:cstheme="minorHAnsi"/>
              </w:rPr>
            </w:pPr>
            <w:r>
              <w:rPr>
                <w:rFonts w:asciiTheme="minorHAnsi" w:hAnsiTheme="minorHAnsi" w:cstheme="minorHAnsi"/>
              </w:rPr>
              <w:t>553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5851 €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DEAES 2021</w:t>
            </w:r>
          </w:p>
        </w:tc>
        <w:tc>
          <w:tcPr>
            <w:tcW w:w="1729" w:type="dxa"/>
            <w:vAlign w:val="center"/>
          </w:tcPr>
          <w:p>
            <w:pPr>
              <w:jc w:val="center"/>
              <w:rPr>
                <w:rFonts w:asciiTheme="minorHAnsi" w:hAnsiTheme="minorHAnsi" w:cstheme="minorHAnsi"/>
              </w:rPr>
            </w:pPr>
            <w:r>
              <w:rPr>
                <w:rFonts w:asciiTheme="minorHAnsi" w:hAnsiTheme="minorHAnsi" w:cstheme="minorHAnsi"/>
              </w:rPr>
              <w:t>1,2,3,4,7,8</w:t>
            </w:r>
          </w:p>
        </w:tc>
        <w:tc>
          <w:tcPr>
            <w:tcW w:w="1718" w:type="dxa"/>
            <w:vAlign w:val="center"/>
          </w:tcPr>
          <w:p>
            <w:pPr>
              <w:jc w:val="center"/>
              <w:rPr>
                <w:rFonts w:asciiTheme="minorHAnsi" w:hAnsiTheme="minorHAnsi" w:cstheme="minorHAnsi"/>
              </w:rPr>
            </w:pPr>
            <w:r>
              <w:rPr>
                <w:rFonts w:asciiTheme="minorHAnsi" w:hAnsiTheme="minorHAnsi" w:cstheme="minorHAnsi"/>
              </w:rPr>
              <w:t>455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4832 €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ASSISTANT DE VIE AUX FAMILLES (ADVF)</w:t>
            </w:r>
          </w:p>
        </w:tc>
        <w:tc>
          <w:tcPr>
            <w:tcW w:w="1729" w:type="dxa"/>
            <w:vAlign w:val="center"/>
          </w:tcPr>
          <w:p>
            <w:pPr>
              <w:jc w:val="center"/>
              <w:rPr>
                <w:rFonts w:asciiTheme="minorHAnsi" w:hAnsiTheme="minorHAnsi" w:cstheme="minorHAnsi"/>
              </w:rPr>
            </w:pPr>
            <w:r>
              <w:rPr>
                <w:rFonts w:asciiTheme="minorHAnsi" w:hAnsiTheme="minorHAnsi" w:cstheme="minorHAnsi"/>
              </w:rPr>
              <w:t>1,3,4,7,8,9,10</w:t>
            </w:r>
          </w:p>
        </w:tc>
        <w:tc>
          <w:tcPr>
            <w:tcW w:w="1718" w:type="dxa"/>
            <w:vAlign w:val="center"/>
          </w:tcPr>
          <w:p>
            <w:pPr>
              <w:jc w:val="center"/>
              <w:rPr>
                <w:rFonts w:asciiTheme="minorHAnsi" w:hAnsiTheme="minorHAnsi" w:cstheme="minorHAnsi"/>
              </w:rPr>
            </w:pPr>
            <w:r>
              <w:rPr>
                <w:rFonts w:asciiTheme="minorHAnsi" w:hAnsiTheme="minorHAnsi" w:cstheme="minorHAnsi"/>
              </w:rPr>
              <w:t>567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5997 €</w:t>
            </w:r>
          </w:p>
        </w:tc>
      </w:tr>
      <w:tr>
        <w:trPr>
          <w:trHeight w:val="347"/>
        </w:trPr>
        <w:tc>
          <w:tcPr>
            <w:tcW w:w="3900" w:type="dxa"/>
            <w:vAlign w:val="center"/>
          </w:tcPr>
          <w:p>
            <w:pPr>
              <w:jc w:val="center"/>
              <w:rPr>
                <w:rFonts w:asciiTheme="minorHAnsi" w:hAnsiTheme="minorHAnsi" w:cstheme="minorHAnsi"/>
              </w:rPr>
            </w:pPr>
            <w:proofErr w:type="gramStart"/>
            <w:r>
              <w:rPr>
                <w:rFonts w:asciiTheme="minorHAnsi" w:hAnsiTheme="minorHAnsi" w:cstheme="minorHAnsi"/>
              </w:rPr>
              <w:t>agent</w:t>
            </w:r>
            <w:proofErr w:type="gramEnd"/>
            <w:r>
              <w:rPr>
                <w:rFonts w:asciiTheme="minorHAnsi" w:hAnsiTheme="minorHAnsi" w:cstheme="minorHAnsi"/>
              </w:rPr>
              <w:t xml:space="preserve"> de service m</w:t>
            </w:r>
            <w:r>
              <w:rPr>
                <w:rFonts w:ascii="Calibri" w:hAnsi="Calibri" w:cs="Calibri"/>
              </w:rPr>
              <w:t>édico/</w:t>
            </w:r>
            <w:r>
              <w:rPr>
                <w:rFonts w:asciiTheme="minorHAnsi" w:hAnsiTheme="minorHAnsi" w:cstheme="minorHAnsi"/>
              </w:rPr>
              <w:t xml:space="preserve"> social (ASMS)</w:t>
            </w:r>
          </w:p>
        </w:tc>
        <w:tc>
          <w:tcPr>
            <w:tcW w:w="1729" w:type="dxa"/>
            <w:vAlign w:val="center"/>
          </w:tcPr>
          <w:p>
            <w:pPr>
              <w:jc w:val="center"/>
              <w:rPr>
                <w:rFonts w:asciiTheme="minorHAnsi" w:hAnsiTheme="minorHAnsi" w:cstheme="minorHAnsi"/>
              </w:rPr>
            </w:pPr>
            <w:r>
              <w:rPr>
                <w:rFonts w:asciiTheme="minorHAnsi" w:hAnsiTheme="minorHAnsi" w:cstheme="minorHAnsi"/>
              </w:rPr>
              <w:t>1,2,3,4,5,6,7,9,10</w:t>
            </w:r>
          </w:p>
        </w:tc>
        <w:tc>
          <w:tcPr>
            <w:tcW w:w="1718" w:type="dxa"/>
            <w:vAlign w:val="center"/>
          </w:tcPr>
          <w:p>
            <w:pPr>
              <w:jc w:val="center"/>
              <w:rPr>
                <w:rFonts w:asciiTheme="minorHAnsi" w:hAnsiTheme="minorHAnsi" w:cstheme="minorHAnsi"/>
              </w:rPr>
            </w:pPr>
            <w:r>
              <w:rPr>
                <w:rFonts w:asciiTheme="minorHAnsi" w:hAnsiTheme="minorHAnsi" w:cstheme="minorHAnsi"/>
              </w:rPr>
              <w:t>602 h</w:t>
            </w:r>
          </w:p>
        </w:tc>
        <w:tc>
          <w:tcPr>
            <w:tcW w:w="1514" w:type="dxa"/>
          </w:tcPr>
          <w:p>
            <w:pPr>
              <w:jc w:val="center"/>
              <w:rPr>
                <w:rFonts w:asciiTheme="minorHAnsi" w:hAnsiTheme="minorHAnsi" w:cstheme="minorHAnsi"/>
              </w:rPr>
            </w:pPr>
            <w:r>
              <w:rPr>
                <w:rFonts w:asciiTheme="minorHAnsi" w:hAnsiTheme="minorHAnsi" w:cstheme="minorHAnsi"/>
              </w:rPr>
              <w:t>35 H</w:t>
            </w:r>
          </w:p>
        </w:tc>
        <w:tc>
          <w:tcPr>
            <w:tcW w:w="1516" w:type="dxa"/>
            <w:vAlign w:val="center"/>
          </w:tcPr>
          <w:p>
            <w:pPr>
              <w:jc w:val="center"/>
              <w:rPr>
                <w:rFonts w:asciiTheme="minorHAnsi" w:hAnsiTheme="minorHAnsi" w:cstheme="minorHAnsi"/>
              </w:rPr>
            </w:pPr>
            <w:r>
              <w:rPr>
                <w:rFonts w:asciiTheme="minorHAnsi" w:hAnsiTheme="minorHAnsi" w:cstheme="minorHAnsi"/>
              </w:rPr>
              <w:t>6361 €</w:t>
            </w:r>
          </w:p>
        </w:tc>
      </w:tr>
      <w:tr>
        <w:trPr>
          <w:trHeight w:val="397"/>
        </w:trPr>
        <w:tc>
          <w:tcPr>
            <w:tcW w:w="3900" w:type="dxa"/>
            <w:vAlign w:val="center"/>
          </w:tcPr>
          <w:p>
            <w:pPr>
              <w:jc w:val="center"/>
              <w:rPr>
                <w:rFonts w:asciiTheme="minorHAnsi" w:hAnsiTheme="minorHAnsi" w:cstheme="minorHAnsi"/>
              </w:rPr>
            </w:pPr>
            <w:r>
              <w:rPr>
                <w:rFonts w:asciiTheme="minorHAnsi" w:hAnsiTheme="minorHAnsi" w:cstheme="minorHAnsi"/>
              </w:rPr>
              <w:t>Assistant de r</w:t>
            </w:r>
            <w:r>
              <w:rPr>
                <w:rFonts w:ascii="Calibri" w:hAnsi="Calibri" w:cs="Calibri"/>
              </w:rPr>
              <w:t>é</w:t>
            </w:r>
            <w:r>
              <w:rPr>
                <w:rFonts w:asciiTheme="minorHAnsi" w:hAnsiTheme="minorHAnsi" w:cstheme="minorHAnsi"/>
              </w:rPr>
              <w:t>gulation m</w:t>
            </w:r>
            <w:r>
              <w:rPr>
                <w:rFonts w:ascii="Calibri" w:hAnsi="Calibri" w:cs="Calibri"/>
              </w:rPr>
              <w:t>é</w:t>
            </w:r>
            <w:r>
              <w:rPr>
                <w:rFonts w:asciiTheme="minorHAnsi" w:hAnsiTheme="minorHAnsi" w:cstheme="minorHAnsi"/>
              </w:rPr>
              <w:t>dicale (arm) 2019</w:t>
            </w:r>
          </w:p>
        </w:tc>
        <w:tc>
          <w:tcPr>
            <w:tcW w:w="1729" w:type="dxa"/>
            <w:vAlign w:val="center"/>
          </w:tcPr>
          <w:p>
            <w:pPr>
              <w:jc w:val="center"/>
              <w:rPr>
                <w:rFonts w:asciiTheme="minorHAnsi" w:hAnsiTheme="minorHAnsi" w:cstheme="minorHAnsi"/>
              </w:rPr>
            </w:pPr>
            <w:r>
              <w:rPr>
                <w:rFonts w:asciiTheme="minorHAnsi" w:hAnsiTheme="minorHAnsi" w:cstheme="minorHAnsi"/>
              </w:rPr>
              <w:t>1,3,4,5,6,7,8,10</w:t>
            </w:r>
          </w:p>
        </w:tc>
        <w:tc>
          <w:tcPr>
            <w:tcW w:w="1718" w:type="dxa"/>
            <w:vAlign w:val="center"/>
          </w:tcPr>
          <w:p>
            <w:pPr>
              <w:jc w:val="center"/>
              <w:rPr>
                <w:rFonts w:asciiTheme="minorHAnsi" w:hAnsiTheme="minorHAnsi" w:cstheme="minorHAnsi"/>
              </w:rPr>
            </w:pPr>
            <w:r>
              <w:rPr>
                <w:rFonts w:asciiTheme="minorHAnsi" w:hAnsiTheme="minorHAnsi" w:cstheme="minorHAnsi"/>
              </w:rPr>
              <w:t>553 h</w:t>
            </w:r>
          </w:p>
        </w:tc>
        <w:tc>
          <w:tcPr>
            <w:tcW w:w="1514" w:type="dxa"/>
          </w:tcPr>
          <w:p>
            <w:pPr>
              <w:jc w:val="center"/>
              <w:rPr>
                <w:rFonts w:asciiTheme="minorHAnsi" w:hAnsiTheme="minorHAnsi" w:cstheme="minorHAnsi"/>
              </w:rPr>
            </w:pPr>
            <w:r>
              <w:rPr>
                <w:rFonts w:asciiTheme="minorHAnsi" w:hAnsiTheme="minorHAnsi" w:cstheme="minorHAnsi"/>
              </w:rPr>
              <w:t>7 H (72.8€)</w:t>
            </w:r>
          </w:p>
        </w:tc>
        <w:tc>
          <w:tcPr>
            <w:tcW w:w="1516" w:type="dxa"/>
            <w:vAlign w:val="center"/>
          </w:tcPr>
          <w:p>
            <w:pPr>
              <w:jc w:val="center"/>
              <w:rPr>
                <w:rFonts w:asciiTheme="minorHAnsi" w:hAnsiTheme="minorHAnsi" w:cstheme="minorHAnsi"/>
              </w:rPr>
            </w:pPr>
            <w:r>
              <w:rPr>
                <w:rFonts w:asciiTheme="minorHAnsi" w:hAnsiTheme="minorHAnsi" w:cstheme="minorHAnsi"/>
              </w:rPr>
              <w:t>5851 €</w:t>
            </w:r>
          </w:p>
        </w:tc>
      </w:tr>
    </w:tbl>
    <w:p>
      <w:pPr>
        <w:spacing w:after="0" w:line="240" w:lineRule="auto"/>
        <w:ind w:firstLine="709"/>
        <w:jc w:val="both"/>
        <w:rPr>
          <w:rFonts w:cstheme="minorHAnsi"/>
          <w:b/>
          <w:sz w:val="24"/>
          <w:szCs w:val="24"/>
          <w:u w:val="single"/>
        </w:rPr>
      </w:pPr>
    </w:p>
    <w:p>
      <w:pPr>
        <w:spacing w:after="0" w:line="240" w:lineRule="auto"/>
        <w:ind w:firstLine="709"/>
        <w:jc w:val="both"/>
        <w:rPr>
          <w:rFonts w:cstheme="minorHAnsi"/>
          <w:b/>
          <w:sz w:val="24"/>
          <w:szCs w:val="24"/>
          <w:u w:val="single"/>
        </w:rPr>
      </w:pPr>
    </w:p>
    <w:p>
      <w:pPr>
        <w:rPr>
          <w:rFonts w:cstheme="minorHAnsi"/>
          <w:b/>
          <w:sz w:val="24"/>
          <w:szCs w:val="24"/>
          <w:u w:val="single"/>
        </w:rPr>
      </w:pPr>
      <w:r>
        <w:rPr>
          <w:rFonts w:cstheme="minorHAnsi"/>
          <w:b/>
          <w:sz w:val="24"/>
          <w:szCs w:val="24"/>
          <w:u w:val="single"/>
        </w:rPr>
        <w:br w:type="page"/>
      </w:r>
    </w:p>
    <w:p>
      <w:pPr>
        <w:spacing w:after="0" w:line="240" w:lineRule="auto"/>
        <w:ind w:firstLine="709"/>
        <w:jc w:val="center"/>
        <w:rPr>
          <w:rFonts w:cstheme="minorHAnsi"/>
          <w:b/>
          <w:sz w:val="24"/>
          <w:szCs w:val="24"/>
          <w:u w:val="single"/>
        </w:rPr>
      </w:pPr>
      <w:r>
        <w:rPr>
          <w:rFonts w:cstheme="minorHAnsi"/>
          <w:b/>
          <w:sz w:val="24"/>
          <w:szCs w:val="24"/>
          <w:u w:val="single"/>
        </w:rPr>
        <w:lastRenderedPageBreak/>
        <w:t>INFORMATIONS COMMUNES A TOUS LES APPRENANTS</w:t>
      </w:r>
    </w:p>
    <w:p>
      <w:pPr>
        <w:spacing w:after="0" w:line="240" w:lineRule="auto"/>
        <w:jc w:val="both"/>
        <w:rPr>
          <w:rFonts w:cstheme="minorHAnsi"/>
          <w:b/>
          <w:sz w:val="22"/>
          <w:szCs w:val="22"/>
          <w:u w:val="single"/>
        </w:rPr>
      </w:pPr>
    </w:p>
    <w:p>
      <w:pPr>
        <w:pBdr>
          <w:top w:val="single" w:sz="4" w:space="1" w:color="4472C4" w:themeColor="accent5"/>
          <w:left w:val="single" w:sz="4" w:space="4" w:color="4472C4" w:themeColor="accent5"/>
          <w:bottom w:val="single" w:sz="4" w:space="1" w:color="4472C4" w:themeColor="accent5"/>
          <w:right w:val="single" w:sz="4" w:space="4" w:color="4472C4" w:themeColor="accent5"/>
        </w:pBdr>
        <w:shd w:val="clear" w:color="auto" w:fill="D9E2F3" w:themeFill="accent5" w:themeFillTint="33"/>
        <w:spacing w:after="0" w:line="240" w:lineRule="auto"/>
        <w:jc w:val="center"/>
        <w:rPr>
          <w:rFonts w:cstheme="minorHAnsi"/>
          <w:b/>
        </w:rPr>
      </w:pPr>
      <w:r>
        <w:rPr>
          <w:rFonts w:cstheme="minorHAnsi"/>
          <w:b/>
        </w:rPr>
        <w:t>Bourse régionale Auvergne Rhône Alpes</w:t>
      </w:r>
    </w:p>
    <w:p>
      <w:pPr>
        <w:spacing w:after="0" w:line="240" w:lineRule="auto"/>
        <w:jc w:val="both"/>
        <w:rPr>
          <w:rFonts w:cstheme="minorHAnsi"/>
        </w:rPr>
      </w:pPr>
    </w:p>
    <w:p>
      <w:pPr>
        <w:spacing w:after="0" w:line="240" w:lineRule="auto"/>
        <w:jc w:val="both"/>
        <w:rPr>
          <w:rFonts w:cstheme="minorHAnsi"/>
        </w:rPr>
      </w:pPr>
      <w:r>
        <w:rPr>
          <w:rFonts w:cstheme="minorHAnsi"/>
        </w:rPr>
        <w:t>La bourse régionale est calculée en fonction des plafonds de revenus et selon votre situation personnelle et familiale. Pour la rentrée de septembre 2024, elle sera étudiée sur la base de votre avis d’imposition 2023 sur les revenus 2022 (ou celui de vos parents).</w:t>
      </w:r>
    </w:p>
    <w:p>
      <w:pPr>
        <w:spacing w:after="0" w:line="240" w:lineRule="auto"/>
        <w:jc w:val="both"/>
        <w:rPr>
          <w:rFonts w:cstheme="minorHAnsi"/>
        </w:rPr>
      </w:pPr>
      <w:r>
        <w:rPr>
          <w:rFonts w:cstheme="minorHAnsi"/>
        </w:rPr>
        <w:t>La bourse est versée chaque mois.</w:t>
      </w:r>
    </w:p>
    <w:p>
      <w:pPr>
        <w:spacing w:after="0" w:line="240" w:lineRule="auto"/>
        <w:jc w:val="both"/>
        <w:rPr>
          <w:rFonts w:cstheme="minorHAnsi"/>
        </w:rPr>
      </w:pPr>
      <w:r>
        <w:rPr>
          <w:rFonts w:cstheme="minorHAnsi"/>
        </w:rPr>
        <w:t>Avant de faire votre demande de bourse, un simulateur est disponible pour vérifier si vous avez droit à une bourse et estimer son montant. Celui-ci est donné à titre indicatif et la simulation ne constitue pas un dépôt de dossier.</w:t>
      </w:r>
    </w:p>
    <w:p>
      <w:pPr>
        <w:spacing w:after="0" w:line="240" w:lineRule="auto"/>
        <w:jc w:val="both"/>
        <w:rPr>
          <w:rFonts w:cstheme="minorHAnsi"/>
        </w:rPr>
      </w:pPr>
    </w:p>
    <w:p>
      <w:pPr>
        <w:spacing w:after="0" w:line="240" w:lineRule="auto"/>
        <w:jc w:val="both"/>
        <w:rPr>
          <w:rFonts w:cstheme="minorHAnsi"/>
        </w:rPr>
      </w:pPr>
      <w:r>
        <w:rPr>
          <w:rFonts w:cstheme="minorHAnsi"/>
        </w:rPr>
        <w:t xml:space="preserve">Pour déposer une demande de bourse régionale, vous devez aller sur le site </w:t>
      </w:r>
      <w:hyperlink r:id="rId20" w:history="1">
        <w:r>
          <w:rPr>
            <w:rStyle w:val="Lienhypertexte"/>
            <w:rFonts w:cstheme="minorHAnsi"/>
          </w:rPr>
          <w:t>Région Rhône Alpes - Aides régionales (commeunservice.com)</w:t>
        </w:r>
      </w:hyperlink>
      <w:r>
        <w:rPr>
          <w:rFonts w:cstheme="minorHAnsi"/>
        </w:rPr>
        <w:t>. Un flyer explicatif est disponible sur ce site.</w:t>
      </w:r>
    </w:p>
    <w:p>
      <w:pPr>
        <w:spacing w:after="0" w:line="240" w:lineRule="auto"/>
        <w:jc w:val="both"/>
        <w:rPr>
          <w:rFonts w:cstheme="minorHAnsi"/>
        </w:rPr>
      </w:pPr>
      <w:r>
        <w:rPr>
          <w:rFonts w:cstheme="minorHAnsi"/>
        </w:rPr>
        <w:t>Vous aurez besoin du code établissement de l’IFSI lors de votre demande : ETAB38</w:t>
      </w:r>
    </w:p>
    <w:p>
      <w:pPr>
        <w:spacing w:after="0" w:line="240" w:lineRule="auto"/>
        <w:jc w:val="both"/>
        <w:rPr>
          <w:rFonts w:cstheme="minorHAnsi"/>
        </w:rPr>
      </w:pPr>
    </w:p>
    <w:p>
      <w:pPr>
        <w:pBdr>
          <w:top w:val="single" w:sz="4" w:space="1" w:color="4472C4" w:themeColor="accent5"/>
          <w:left w:val="single" w:sz="4" w:space="4" w:color="4472C4" w:themeColor="accent5"/>
          <w:bottom w:val="single" w:sz="4" w:space="1" w:color="4472C4" w:themeColor="accent5"/>
          <w:right w:val="single" w:sz="4" w:space="4" w:color="4472C4" w:themeColor="accent5"/>
        </w:pBdr>
        <w:shd w:val="clear" w:color="auto" w:fill="D9E2F3" w:themeFill="accent5" w:themeFillTint="33"/>
        <w:spacing w:after="0" w:line="240" w:lineRule="auto"/>
        <w:jc w:val="center"/>
        <w:rPr>
          <w:rFonts w:cstheme="minorHAnsi"/>
          <w:b/>
        </w:rPr>
      </w:pPr>
      <w:r>
        <w:rPr>
          <w:rFonts w:cstheme="minorHAnsi"/>
          <w:b/>
        </w:rPr>
        <w:t>Conditions médicales</w:t>
      </w:r>
    </w:p>
    <w:p>
      <w:pPr>
        <w:spacing w:after="0" w:line="240" w:lineRule="auto"/>
        <w:jc w:val="both"/>
        <w:rPr>
          <w:rFonts w:cstheme="minorHAnsi"/>
          <w:sz w:val="22"/>
          <w:szCs w:val="22"/>
        </w:rPr>
      </w:pPr>
      <w:r>
        <w:rPr>
          <w:rFonts w:cstheme="minorHAnsi"/>
          <w:sz w:val="22"/>
          <w:szCs w:val="22"/>
        </w:rPr>
        <w:t>L’admission définitive à l’IFS est subordonnée :</w:t>
      </w:r>
    </w:p>
    <w:p>
      <w:pPr>
        <w:spacing w:after="0" w:line="240" w:lineRule="auto"/>
        <w:jc w:val="both"/>
        <w:rPr>
          <w:rFonts w:cstheme="minorHAnsi"/>
        </w:rPr>
      </w:pPr>
    </w:p>
    <w:p>
      <w:pPr>
        <w:pStyle w:val="Sansinterligne"/>
        <w:numPr>
          <w:ilvl w:val="0"/>
          <w:numId w:val="6"/>
        </w:numPr>
        <w:jc w:val="both"/>
        <w:rPr>
          <w:rFonts w:cstheme="minorHAnsi"/>
          <w:i/>
          <w:sz w:val="22"/>
          <w:szCs w:val="22"/>
        </w:rPr>
      </w:pPr>
      <w:r>
        <w:rPr>
          <w:rFonts w:cstheme="minorHAnsi"/>
          <w:sz w:val="22"/>
          <w:szCs w:val="22"/>
        </w:rPr>
        <w:t>A l’article L.3111-4 du code de la santé publique modifié par la loi n° 2017-220 du 23 février 2017 (au 24 mai 2017), « </w:t>
      </w:r>
      <w:r>
        <w:rPr>
          <w:rFonts w:cstheme="minorHAnsi"/>
          <w:i/>
          <w:sz w:val="22"/>
          <w:szCs w:val="22"/>
        </w:rPr>
        <w:t xml:space="preserve">tout élève ou étudiant d’un établissement préparant à l’exercice des professions médicales et des autres professions de santé dont la liste est déterminée par arrêté du ministre chargé de la santé, qui est soumis à l’obligation d’effectuer une part de ses études dans un établissement ou organisme public ou privé de prévention ou de soins, </w:t>
      </w:r>
      <w:r>
        <w:rPr>
          <w:rFonts w:cstheme="minorHAnsi"/>
          <w:i/>
          <w:sz w:val="22"/>
          <w:szCs w:val="22"/>
          <w:u w:val="single"/>
        </w:rPr>
        <w:t>doit être immunisé contre</w:t>
      </w:r>
      <w:r>
        <w:rPr>
          <w:rFonts w:cstheme="minorHAnsi"/>
          <w:i/>
          <w:sz w:val="22"/>
          <w:szCs w:val="22"/>
        </w:rPr>
        <w:t xml:space="preserve"> </w:t>
      </w:r>
      <w:r>
        <w:rPr>
          <w:rFonts w:cstheme="minorHAnsi"/>
          <w:b/>
          <w:i/>
          <w:sz w:val="22"/>
          <w:szCs w:val="22"/>
          <w:u w:val="single"/>
        </w:rPr>
        <w:t>l’hépatite B, la diphtérie, le tétanos, la poliomyélite et la grippe</w:t>
      </w:r>
      <w:r>
        <w:rPr>
          <w:rFonts w:cstheme="minorHAnsi"/>
          <w:i/>
          <w:sz w:val="22"/>
          <w:szCs w:val="22"/>
        </w:rPr>
        <w:t>. »</w:t>
      </w:r>
    </w:p>
    <w:p>
      <w:pPr>
        <w:pStyle w:val="Sansinterligne"/>
        <w:ind w:left="780"/>
        <w:jc w:val="both"/>
        <w:rPr>
          <w:rFonts w:cstheme="minorHAnsi"/>
          <w:i/>
          <w:sz w:val="22"/>
          <w:szCs w:val="22"/>
        </w:rPr>
      </w:pPr>
    </w:p>
    <w:p>
      <w:pPr>
        <w:pStyle w:val="Sansinterligne"/>
        <w:numPr>
          <w:ilvl w:val="0"/>
          <w:numId w:val="6"/>
        </w:numPr>
        <w:spacing w:line="276" w:lineRule="auto"/>
        <w:jc w:val="both"/>
        <w:rPr>
          <w:rFonts w:cstheme="minorHAnsi"/>
          <w:b/>
          <w:sz w:val="22"/>
          <w:szCs w:val="22"/>
        </w:rPr>
      </w:pPr>
      <w:r>
        <w:rPr>
          <w:rFonts w:cstheme="minorHAnsi"/>
          <w:sz w:val="22"/>
          <w:szCs w:val="22"/>
        </w:rPr>
        <w:t>A l’arrêté du 2 août 2013, fixant les conditions d’immunisation des personnes mentionnées à l’article L.3114-4 du code de la santé publique dont :</w:t>
      </w:r>
    </w:p>
    <w:p>
      <w:pPr>
        <w:pStyle w:val="Sansinterligne"/>
        <w:numPr>
          <w:ilvl w:val="1"/>
          <w:numId w:val="6"/>
        </w:numPr>
        <w:spacing w:line="276" w:lineRule="auto"/>
        <w:jc w:val="both"/>
        <w:rPr>
          <w:rFonts w:cstheme="minorHAnsi"/>
          <w:b/>
          <w:sz w:val="22"/>
          <w:szCs w:val="22"/>
        </w:rPr>
      </w:pPr>
      <w:r>
        <w:rPr>
          <w:rFonts w:cstheme="minorHAnsi"/>
          <w:sz w:val="22"/>
          <w:szCs w:val="22"/>
        </w:rPr>
        <w:t>L’article 2 qui arrête : « </w:t>
      </w:r>
      <w:r>
        <w:rPr>
          <w:rFonts w:cstheme="minorHAnsi"/>
          <w:i/>
          <w:sz w:val="22"/>
          <w:szCs w:val="22"/>
          <w:u w:val="single"/>
        </w:rPr>
        <w:t>Les élèves ou étudiants […] sont soumis aux</w:t>
      </w:r>
      <w:r>
        <w:rPr>
          <w:rFonts w:cstheme="minorHAnsi"/>
          <w:i/>
          <w:sz w:val="22"/>
          <w:szCs w:val="22"/>
        </w:rPr>
        <w:t xml:space="preserve"> </w:t>
      </w:r>
      <w:r>
        <w:rPr>
          <w:rFonts w:cstheme="minorHAnsi"/>
          <w:i/>
          <w:sz w:val="22"/>
          <w:szCs w:val="22"/>
          <w:u w:val="single"/>
        </w:rPr>
        <w:t>obligations d’immunisation</w:t>
      </w:r>
      <w:r>
        <w:rPr>
          <w:rFonts w:cstheme="minorHAnsi"/>
          <w:i/>
          <w:sz w:val="22"/>
          <w:szCs w:val="22"/>
        </w:rPr>
        <w:t xml:space="preserve"> mentionnées à l’article L.3114-4 du code de la santé publique. </w:t>
      </w:r>
      <w:r>
        <w:rPr>
          <w:rFonts w:cstheme="minorHAnsi"/>
          <w:i/>
          <w:sz w:val="22"/>
          <w:szCs w:val="22"/>
          <w:u w:val="single"/>
        </w:rPr>
        <w:t>Au moment de leur inscription dans un établissement d’enseignement et, au plus tard, avant de commencer leurs</w:t>
      </w:r>
      <w:r>
        <w:rPr>
          <w:rFonts w:cstheme="minorHAnsi"/>
          <w:i/>
          <w:sz w:val="22"/>
          <w:szCs w:val="22"/>
        </w:rPr>
        <w:t xml:space="preserve"> </w:t>
      </w:r>
      <w:r>
        <w:rPr>
          <w:rFonts w:cstheme="minorHAnsi"/>
          <w:i/>
          <w:sz w:val="22"/>
          <w:szCs w:val="22"/>
          <w:u w:val="single"/>
        </w:rPr>
        <w:t>stages</w:t>
      </w:r>
      <w:r>
        <w:rPr>
          <w:rFonts w:cstheme="minorHAnsi"/>
          <w:i/>
          <w:sz w:val="22"/>
          <w:szCs w:val="22"/>
        </w:rPr>
        <w:t xml:space="preserve"> dans un établissement ou organisme public ou privé de prévention ou de soins, ils apportent la preuve qu’ils satisfont aux obligations d’immunisation mentionnées à l’article L.3114-4. </w:t>
      </w:r>
      <w:r>
        <w:rPr>
          <w:rFonts w:cstheme="minorHAnsi"/>
          <w:b/>
          <w:i/>
          <w:sz w:val="22"/>
          <w:szCs w:val="22"/>
        </w:rPr>
        <w:t>A défaut, ils ne peuvent effectuer leurs stages</w:t>
      </w:r>
      <w:r>
        <w:rPr>
          <w:rFonts w:cstheme="minorHAnsi"/>
          <w:b/>
          <w:sz w:val="22"/>
          <w:szCs w:val="22"/>
        </w:rPr>
        <w:t>. »</w:t>
      </w:r>
    </w:p>
    <w:p>
      <w:pPr>
        <w:pStyle w:val="Sansinterligne"/>
        <w:numPr>
          <w:ilvl w:val="1"/>
          <w:numId w:val="6"/>
        </w:numPr>
        <w:spacing w:line="276" w:lineRule="auto"/>
        <w:jc w:val="both"/>
        <w:rPr>
          <w:rFonts w:cstheme="minorHAnsi"/>
          <w:i/>
          <w:sz w:val="22"/>
          <w:szCs w:val="22"/>
          <w:u w:val="single"/>
        </w:rPr>
      </w:pPr>
      <w:r>
        <w:rPr>
          <w:rFonts w:cstheme="minorHAnsi"/>
          <w:sz w:val="22"/>
          <w:szCs w:val="22"/>
        </w:rPr>
        <w:t>L’article 3 qui arrête : « </w:t>
      </w:r>
      <w:r>
        <w:rPr>
          <w:rFonts w:cstheme="minorHAnsi"/>
          <w:i/>
          <w:sz w:val="22"/>
          <w:szCs w:val="22"/>
        </w:rPr>
        <w:t xml:space="preserve">la preuve de l’immunisation contre la diphtérie, le tétanos, la poliomyélite est apportée par </w:t>
      </w:r>
      <w:r>
        <w:rPr>
          <w:rFonts w:cstheme="minorHAnsi"/>
          <w:i/>
          <w:sz w:val="22"/>
          <w:szCs w:val="22"/>
          <w:u w:val="single"/>
        </w:rPr>
        <w:t>la présentation d’une attestation médicale de vaccination</w:t>
      </w:r>
      <w:r>
        <w:rPr>
          <w:rFonts w:cstheme="minorHAnsi"/>
          <w:i/>
          <w:sz w:val="22"/>
          <w:szCs w:val="22"/>
        </w:rPr>
        <w:t xml:space="preserve"> précisant la dénomination des spécialités vaccinales utilisées, les numéros de lots ainsi que les doses et les dates des injections. </w:t>
      </w:r>
      <w:r>
        <w:rPr>
          <w:rFonts w:cstheme="minorHAnsi"/>
          <w:i/>
          <w:sz w:val="22"/>
          <w:szCs w:val="22"/>
          <w:u w:val="single"/>
        </w:rPr>
        <w:t>La preuve de l’immunisation contre l’hépatite B est apportée par la</w:t>
      </w:r>
      <w:r>
        <w:rPr>
          <w:rFonts w:cstheme="minorHAnsi"/>
          <w:i/>
          <w:sz w:val="22"/>
          <w:szCs w:val="22"/>
        </w:rPr>
        <w:t xml:space="preserve"> </w:t>
      </w:r>
      <w:r>
        <w:rPr>
          <w:rFonts w:cstheme="minorHAnsi"/>
          <w:i/>
          <w:sz w:val="22"/>
          <w:szCs w:val="22"/>
          <w:u w:val="single"/>
        </w:rPr>
        <w:t>présentation d’une attestation médicale comportant un résultat</w:t>
      </w:r>
      <w:r>
        <w:rPr>
          <w:rFonts w:cstheme="minorHAnsi"/>
          <w:i/>
          <w:sz w:val="22"/>
          <w:szCs w:val="22"/>
        </w:rPr>
        <w:t xml:space="preserve">, même ancien, indiquant la présence, dans le sérum, </w:t>
      </w:r>
      <w:r>
        <w:rPr>
          <w:rFonts w:cstheme="minorHAnsi"/>
          <w:i/>
          <w:sz w:val="22"/>
          <w:szCs w:val="22"/>
          <w:u w:val="single"/>
        </w:rPr>
        <w:t>d’anticorps anti-</w:t>
      </w:r>
      <w:proofErr w:type="spellStart"/>
      <w:r>
        <w:rPr>
          <w:rFonts w:cstheme="minorHAnsi"/>
          <w:i/>
          <w:sz w:val="22"/>
          <w:szCs w:val="22"/>
          <w:u w:val="single"/>
        </w:rPr>
        <w:t>HBs</w:t>
      </w:r>
      <w:proofErr w:type="spellEnd"/>
      <w:r>
        <w:rPr>
          <w:rFonts w:cstheme="minorHAnsi"/>
          <w:i/>
          <w:sz w:val="22"/>
          <w:szCs w:val="22"/>
          <w:u w:val="single"/>
        </w:rPr>
        <w:t xml:space="preserve"> à une concentration supérieure à 100UI/l. »</w:t>
      </w:r>
    </w:p>
    <w:p>
      <w:pPr>
        <w:pStyle w:val="Sansinterligne"/>
        <w:spacing w:line="276" w:lineRule="auto"/>
        <w:ind w:left="1500"/>
        <w:jc w:val="both"/>
        <w:rPr>
          <w:rFonts w:cstheme="minorHAnsi"/>
          <w:i/>
          <w:sz w:val="22"/>
          <w:szCs w:val="22"/>
          <w:u w:val="single"/>
        </w:rPr>
      </w:pPr>
    </w:p>
    <w:p>
      <w:pPr>
        <w:pStyle w:val="Sansinterligne"/>
        <w:spacing w:line="276" w:lineRule="auto"/>
        <w:ind w:left="1500"/>
        <w:jc w:val="both"/>
        <w:rPr>
          <w:rFonts w:cstheme="minorHAnsi"/>
          <w:i/>
          <w:sz w:val="22"/>
          <w:szCs w:val="22"/>
          <w:u w:val="single"/>
        </w:rPr>
      </w:pPr>
    </w:p>
    <w:p>
      <w:pPr>
        <w:pStyle w:val="Sansinterligne"/>
        <w:spacing w:line="276" w:lineRule="auto"/>
        <w:ind w:left="1500"/>
        <w:jc w:val="both"/>
        <w:rPr>
          <w:rFonts w:cstheme="minorHAnsi"/>
          <w:i/>
          <w:sz w:val="22"/>
          <w:szCs w:val="22"/>
          <w:u w:val="single"/>
        </w:rPr>
      </w:pPr>
    </w:p>
    <w:p>
      <w:pPr>
        <w:pStyle w:val="Sansinterligne"/>
        <w:spacing w:line="276" w:lineRule="auto"/>
        <w:ind w:left="1500"/>
        <w:jc w:val="both"/>
        <w:rPr>
          <w:rFonts w:cstheme="minorHAnsi"/>
          <w:i/>
          <w:sz w:val="22"/>
          <w:szCs w:val="22"/>
          <w:u w:val="single"/>
        </w:rPr>
      </w:pPr>
    </w:p>
    <w:p>
      <w:pPr>
        <w:pStyle w:val="Sansinterligne"/>
        <w:numPr>
          <w:ilvl w:val="0"/>
          <w:numId w:val="6"/>
        </w:numPr>
        <w:spacing w:line="276" w:lineRule="auto"/>
        <w:jc w:val="both"/>
        <w:rPr>
          <w:rFonts w:cstheme="minorHAnsi"/>
          <w:sz w:val="22"/>
          <w:szCs w:val="22"/>
        </w:rPr>
      </w:pPr>
      <w:r>
        <w:rPr>
          <w:rFonts w:cstheme="minorHAnsi"/>
          <w:sz w:val="22"/>
          <w:szCs w:val="22"/>
        </w:rPr>
        <w:t xml:space="preserve">Au Décret n° 2019-149 du 27 février 2019 modifiant le décret n° 2007-1111 du 17 juillet 2007 relatif à l'obligation vaccinale par le vaccin antituberculeux BCG, </w:t>
      </w:r>
      <w:r>
        <w:rPr>
          <w:rFonts w:cstheme="minorHAnsi"/>
          <w:b/>
          <w:sz w:val="22"/>
          <w:szCs w:val="22"/>
        </w:rPr>
        <w:t>l’obligation de vaccination par le vaccin</w:t>
      </w:r>
      <w:r>
        <w:rPr>
          <w:rFonts w:cstheme="minorHAnsi"/>
          <w:sz w:val="22"/>
          <w:szCs w:val="22"/>
        </w:rPr>
        <w:t xml:space="preserve"> </w:t>
      </w:r>
      <w:r>
        <w:rPr>
          <w:rFonts w:cstheme="minorHAnsi"/>
          <w:b/>
          <w:sz w:val="22"/>
          <w:szCs w:val="22"/>
        </w:rPr>
        <w:t>antituberculeux BCG est suspendue</w:t>
      </w:r>
      <w:r>
        <w:rPr>
          <w:rFonts w:cstheme="minorHAnsi"/>
          <w:sz w:val="22"/>
          <w:szCs w:val="22"/>
        </w:rPr>
        <w:t xml:space="preserve"> pour les étudiants des professions à caractère sanitaire et notamment pour les aides-soignants, infirmiers et infirmières. Néanmoins, </w:t>
      </w:r>
      <w:r>
        <w:rPr>
          <w:rFonts w:cstheme="minorHAnsi"/>
          <w:b/>
          <w:sz w:val="22"/>
          <w:szCs w:val="22"/>
        </w:rPr>
        <w:t xml:space="preserve">il convient de maintenir la nécessité de réaliser un </w:t>
      </w:r>
      <w:proofErr w:type="spellStart"/>
      <w:r>
        <w:rPr>
          <w:rFonts w:cstheme="minorHAnsi"/>
          <w:b/>
          <w:sz w:val="22"/>
          <w:szCs w:val="22"/>
        </w:rPr>
        <w:t>tubertest</w:t>
      </w:r>
      <w:proofErr w:type="spellEnd"/>
      <w:r>
        <w:rPr>
          <w:rFonts w:cstheme="minorHAnsi"/>
          <w:sz w:val="22"/>
          <w:szCs w:val="22"/>
        </w:rPr>
        <w:t xml:space="preserve"> avant l’admission en formation.</w:t>
      </w:r>
    </w:p>
    <w:p>
      <w:pPr>
        <w:pStyle w:val="Sansinterligne"/>
        <w:spacing w:line="276" w:lineRule="auto"/>
        <w:ind w:left="780"/>
        <w:jc w:val="both"/>
        <w:rPr>
          <w:rFonts w:cstheme="minorHAnsi"/>
        </w:rPr>
      </w:pPr>
    </w:p>
    <w:p>
      <w:pPr>
        <w:pStyle w:val="Sansinterligne"/>
        <w:spacing w:line="276" w:lineRule="auto"/>
        <w:rPr>
          <w:rFonts w:eastAsia="Calibri" w:cstheme="minorHAnsi"/>
          <w:sz w:val="22"/>
          <w:szCs w:val="22"/>
        </w:rPr>
      </w:pPr>
      <w:r>
        <w:rPr>
          <w:rFonts w:eastAsia="Calibri" w:cstheme="minorHAnsi"/>
          <w:sz w:val="22"/>
          <w:szCs w:val="22"/>
        </w:rPr>
        <w:t>Pour permettre votre entrée en formation</w:t>
      </w:r>
      <w:r>
        <w:rPr>
          <w:rFonts w:eastAsia="Calibri" w:cstheme="minorHAnsi"/>
          <w:b/>
          <w:sz w:val="22"/>
          <w:szCs w:val="22"/>
          <w:u w:val="single"/>
        </w:rPr>
        <w:t>, i</w:t>
      </w:r>
      <w:r>
        <w:rPr>
          <w:rFonts w:cstheme="minorHAnsi"/>
          <w:b/>
          <w:sz w:val="22"/>
          <w:szCs w:val="22"/>
          <w:u w:val="single"/>
        </w:rPr>
        <w:t xml:space="preserve">l est impératif que le certificat médical d’aptitude rempli par un médecin agréer de l’ARS, soit fournis au plus tard le jour de la rentrée. </w:t>
      </w:r>
      <w:r>
        <w:rPr>
          <w:rFonts w:eastAsia="Calibri" w:cstheme="minorHAnsi"/>
          <w:sz w:val="22"/>
          <w:szCs w:val="22"/>
        </w:rPr>
        <w:t>(</w:t>
      </w:r>
      <w:proofErr w:type="gramStart"/>
      <w:r>
        <w:rPr>
          <w:rFonts w:eastAsia="Calibri" w:cstheme="minorHAnsi"/>
          <w:sz w:val="22"/>
          <w:szCs w:val="22"/>
        </w:rPr>
        <w:t>liste</w:t>
      </w:r>
      <w:proofErr w:type="gramEnd"/>
      <w:r>
        <w:rPr>
          <w:rFonts w:eastAsia="Calibri" w:cstheme="minorHAnsi"/>
          <w:sz w:val="22"/>
          <w:szCs w:val="22"/>
        </w:rPr>
        <w:t xml:space="preserve"> disponible sur </w:t>
      </w:r>
      <w:hyperlink r:id="rId21" w:history="1">
        <w:r>
          <w:rPr>
            <w:rFonts w:eastAsia="Calibri" w:cstheme="minorHAnsi"/>
            <w:color w:val="0000FF"/>
            <w:sz w:val="22"/>
            <w:szCs w:val="22"/>
            <w:u w:val="single"/>
          </w:rPr>
          <w:t>https://www.auvergne-rhone-alpes.ars.sante.fr/liste-des-medecins-et-specialistes-agrees</w:t>
        </w:r>
      </w:hyperlink>
      <w:r>
        <w:rPr>
          <w:rFonts w:eastAsia="Calibri" w:cstheme="minorHAnsi"/>
          <w:sz w:val="22"/>
          <w:szCs w:val="22"/>
        </w:rPr>
        <w:t>).</w:t>
      </w:r>
    </w:p>
    <w:p>
      <w:pPr>
        <w:pStyle w:val="Sansinterligne"/>
        <w:spacing w:line="276" w:lineRule="auto"/>
        <w:rPr>
          <w:rFonts w:eastAsia="Calibri" w:cstheme="minorHAnsi"/>
          <w:sz w:val="22"/>
          <w:szCs w:val="22"/>
        </w:rPr>
      </w:pPr>
    </w:p>
    <w:p>
      <w:pPr>
        <w:pStyle w:val="Sansinterligne"/>
        <w:spacing w:line="276" w:lineRule="auto"/>
        <w:jc w:val="center"/>
        <w:rPr>
          <w:rFonts w:cstheme="minorHAnsi"/>
          <w:sz w:val="24"/>
          <w:szCs w:val="24"/>
        </w:rPr>
      </w:pPr>
      <w:r>
        <w:rPr>
          <w:rFonts w:cstheme="minorHAnsi"/>
          <w:b/>
          <w:sz w:val="24"/>
          <w:szCs w:val="24"/>
          <w:highlight w:val="red"/>
        </w:rPr>
        <w:t xml:space="preserve">Sans présentation de celui-ci, votre entrée à l’Institut de </w:t>
      </w:r>
      <w:proofErr w:type="spellStart"/>
      <w:proofErr w:type="gramStart"/>
      <w:r>
        <w:rPr>
          <w:rFonts w:cstheme="minorHAnsi"/>
          <w:b/>
          <w:sz w:val="24"/>
          <w:szCs w:val="24"/>
          <w:highlight w:val="red"/>
        </w:rPr>
        <w:t>Formatoin</w:t>
      </w:r>
      <w:proofErr w:type="spellEnd"/>
      <w:r>
        <w:rPr>
          <w:rFonts w:cstheme="minorHAnsi"/>
          <w:b/>
          <w:sz w:val="24"/>
          <w:szCs w:val="24"/>
          <w:highlight w:val="red"/>
        </w:rPr>
        <w:t xml:space="preserve">  ne</w:t>
      </w:r>
      <w:proofErr w:type="gramEnd"/>
      <w:r>
        <w:rPr>
          <w:rFonts w:cstheme="minorHAnsi"/>
          <w:b/>
          <w:sz w:val="24"/>
          <w:szCs w:val="24"/>
          <w:highlight w:val="red"/>
        </w:rPr>
        <w:t xml:space="preserve"> sera pas acceptée.</w:t>
      </w:r>
    </w:p>
    <w:p>
      <w:pPr>
        <w:spacing w:after="0" w:line="240" w:lineRule="auto"/>
        <w:jc w:val="both"/>
        <w:rPr>
          <w:rFonts w:cstheme="minorHAnsi"/>
          <w:b/>
          <w:u w:val="single"/>
        </w:rPr>
      </w:pPr>
    </w:p>
    <w:p>
      <w:pPr>
        <w:spacing w:after="0"/>
        <w:jc w:val="both"/>
        <w:rPr>
          <w:rFonts w:eastAsia="Calibri" w:cstheme="minorHAnsi"/>
          <w:sz w:val="22"/>
          <w:szCs w:val="22"/>
        </w:rPr>
      </w:pPr>
      <w:r>
        <w:rPr>
          <w:rFonts w:eastAsia="Calibri" w:cstheme="minorHAnsi"/>
          <w:sz w:val="22"/>
          <w:szCs w:val="22"/>
        </w:rPr>
        <w:t>Avant le premier stage, vous devez impérativement fournir le certificat d’immunisation rempli par votre médecin traitant ou tout autre médecin de votre choix.</w:t>
      </w:r>
    </w:p>
    <w:sectPr>
      <w:headerReference w:type="default" r:id="rId22"/>
      <w:footerReference w:type="default" r:id="rId23"/>
      <w:pgSz w:w="11906" w:h="16838"/>
      <w:pgMar w:top="1417" w:right="707" w:bottom="1417" w:left="709"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before="0" w:after="0" w:line="240" w:lineRule="auto"/>
      <w:jc w:val="center"/>
      <w:rPr>
        <w:rFonts w:ascii="Times New Roman" w:hAnsi="Times New Roman"/>
        <w:b/>
        <w:spacing w:val="25"/>
        <w:sz w:val="18"/>
        <w:szCs w:val="18"/>
      </w:rPr>
    </w:pPr>
    <w:bookmarkStart w:id="0" w:name="_Hlk187155069"/>
    <w:r>
      <w:rPr>
        <w:rFonts w:ascii="Times New Roman" w:hAnsi="Times New Roman"/>
        <w:b/>
        <w:spacing w:val="25"/>
        <w:sz w:val="18"/>
        <w:szCs w:val="18"/>
      </w:rPr>
      <w:t>INSTITUT DE FORMATION</w:t>
    </w:r>
  </w:p>
  <w:p>
    <w:pPr>
      <w:spacing w:before="0" w:after="0" w:line="240" w:lineRule="auto"/>
      <w:jc w:val="center"/>
      <w:rPr>
        <w:rFonts w:ascii="Times New Roman" w:hAnsi="Times New Roman"/>
        <w:sz w:val="16"/>
        <w:szCs w:val="16"/>
      </w:rPr>
    </w:pPr>
    <w:r>
      <w:rPr>
        <w:rFonts w:ascii="Times New Roman" w:hAnsi="Times New Roman"/>
        <w:sz w:val="16"/>
        <w:szCs w:val="16"/>
      </w:rPr>
      <w:t>Centre Hospitalier du Haut-Bugey – 1 route de Veyziat – CS 20100 - 01117 OYONNAX</w:t>
    </w:r>
  </w:p>
  <w:bookmarkEnd w:id="0"/>
  <w:p>
    <w:pPr>
      <w:spacing w:before="0" w:after="0" w:line="240" w:lineRule="auto"/>
      <w:jc w:val="center"/>
      <w:rPr>
        <w:rFonts w:ascii="Times New Roman" w:hAnsi="Times New Roman"/>
        <w:sz w:val="16"/>
        <w:szCs w:val="16"/>
      </w:rPr>
    </w:pPr>
    <w:r>
      <w:rPr>
        <w:rFonts w:ascii="Times New Roman" w:hAnsi="Times New Roman"/>
        <w:b/>
        <w:sz w:val="16"/>
        <w:szCs w:val="16"/>
      </w:rPr>
      <w:t>Secrétariat Formation Continue</w:t>
    </w:r>
    <w:r>
      <w:rPr>
        <w:rFonts w:ascii="Times New Roman" w:hAnsi="Times New Roman"/>
        <w:sz w:val="16"/>
        <w:szCs w:val="16"/>
      </w:rPr>
      <w:t xml:space="preserve"> – Sophia BOUKER</w:t>
    </w:r>
  </w:p>
  <w:p>
    <w:pPr>
      <w:spacing w:before="0" w:after="0" w:line="240" w:lineRule="auto"/>
      <w:jc w:val="center"/>
      <w:rPr>
        <w:rFonts w:ascii="Times New Roman" w:hAnsi="Times New Roman"/>
        <w:sz w:val="16"/>
        <w:szCs w:val="16"/>
      </w:rPr>
    </w:pPr>
    <w:r>
      <w:rPr>
        <w:rFonts w:ascii="Times New Roman" w:hAnsi="Times New Roman"/>
        <w:sz w:val="16"/>
        <w:szCs w:val="16"/>
      </w:rPr>
      <w:sym w:font="Wingdings" w:char="F028"/>
    </w:r>
    <w:r>
      <w:rPr>
        <w:rFonts w:ascii="Times New Roman" w:hAnsi="Times New Roman"/>
        <w:sz w:val="16"/>
        <w:szCs w:val="16"/>
      </w:rPr>
      <w:t xml:space="preserve"> </w:t>
    </w:r>
    <w:bookmarkStart w:id="1" w:name="_Hlk187154818"/>
    <w:r>
      <w:rPr>
        <w:rFonts w:ascii="Times New Roman" w:hAnsi="Times New Roman"/>
        <w:sz w:val="16"/>
        <w:szCs w:val="16"/>
      </w:rPr>
      <w:t xml:space="preserve">04.74.73.11.21 </w:t>
    </w:r>
    <w:bookmarkEnd w:id="1"/>
    <w:r>
      <w:rPr>
        <w:rFonts w:ascii="Times New Roman" w:hAnsi="Times New Roman"/>
        <w:sz w:val="16"/>
        <w:szCs w:val="16"/>
      </w:rPr>
      <w:t xml:space="preserve">- </w:t>
    </w:r>
    <w:bookmarkStart w:id="2" w:name="_Hlk187154782"/>
    <w:r>
      <w:rPr>
        <w:rFonts w:ascii="Times New Roman" w:hAnsi="Times New Roman"/>
        <w:sz w:val="16"/>
        <w:szCs w:val="16"/>
      </w:rPr>
      <w:fldChar w:fldCharType="begin"/>
    </w:r>
    <w:r>
      <w:rPr>
        <w:rFonts w:ascii="Times New Roman" w:hAnsi="Times New Roman"/>
        <w:sz w:val="16"/>
        <w:szCs w:val="16"/>
      </w:rPr>
      <w:instrText xml:space="preserve"> HYPERLINK "mailto:secretariat.ifas@ch-hautbugey.fr" </w:instrText>
    </w:r>
    <w:r>
      <w:rPr>
        <w:rFonts w:ascii="Times New Roman" w:hAnsi="Times New Roman"/>
        <w:sz w:val="16"/>
        <w:szCs w:val="16"/>
      </w:rPr>
      <w:fldChar w:fldCharType="separate"/>
    </w:r>
    <w:r>
      <w:rPr>
        <w:rStyle w:val="Lienhypertexte"/>
        <w:rFonts w:ascii="Times New Roman" w:hAnsi="Times New Roman"/>
        <w:sz w:val="16"/>
        <w:szCs w:val="16"/>
      </w:rPr>
      <w:t>secretariat.ifas@ch-hautbugey.fr</w:t>
    </w:r>
    <w:bookmarkEnd w:id="2"/>
    <w:r>
      <w:rPr>
        <w:rFonts w:ascii="Times New Roman" w:hAnsi="Times New Roman"/>
        <w:sz w:val="16"/>
        <w:szCs w:val="16"/>
      </w:rPr>
      <w:fldChar w:fldCharType="end"/>
    </w:r>
  </w:p>
  <w:p>
    <w:pPr>
      <w:spacing w:before="0"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jc w:val="center"/>
    </w:pPr>
    <w:r>
      <w:rPr>
        <w:noProof/>
      </w:rPr>
      <w:drawing>
        <wp:inline distT="0" distB="0" distL="0" distR="0">
          <wp:extent cx="1885950" cy="5429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42925"/>
                  </a:xfrm>
                  <a:prstGeom prst="rect">
                    <a:avLst/>
                  </a:prstGeom>
                  <a:noFill/>
                  <a:ln>
                    <a:noFill/>
                  </a:ln>
                </pic:spPr>
              </pic:pic>
            </a:graphicData>
          </a:graphic>
        </wp:inline>
      </w:drawing>
    </w:r>
    <w:r>
      <w:t xml:space="preserve">   </w:t>
    </w:r>
    <w:r>
      <w:rPr>
        <w:noProof/>
      </w:rPr>
      <w:drawing>
        <wp:inline distT="0" distB="0" distL="0" distR="0">
          <wp:extent cx="1866900" cy="533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3AE"/>
    <w:multiLevelType w:val="hybridMultilevel"/>
    <w:tmpl w:val="5D307D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179A1"/>
    <w:multiLevelType w:val="hybridMultilevel"/>
    <w:tmpl w:val="8A763E60"/>
    <w:lvl w:ilvl="0" w:tplc="42F89722">
      <w:numFmt w:val="bullet"/>
      <w:lvlText w:val=""/>
      <w:lvlJc w:val="left"/>
      <w:pPr>
        <w:ind w:left="720" w:hanging="360"/>
      </w:pPr>
      <w:rPr>
        <w:rFonts w:ascii="Wingdings" w:eastAsiaTheme="minorHAnsi"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2028E"/>
    <w:multiLevelType w:val="hybridMultilevel"/>
    <w:tmpl w:val="7A7A2C6C"/>
    <w:lvl w:ilvl="0" w:tplc="203E49E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DF1FD4"/>
    <w:multiLevelType w:val="hybridMultilevel"/>
    <w:tmpl w:val="9A3458C4"/>
    <w:lvl w:ilvl="0" w:tplc="42F89722">
      <w:numFmt w:val="bullet"/>
      <w:lvlText w:val=""/>
      <w:lvlJc w:val="left"/>
      <w:pPr>
        <w:ind w:left="720" w:hanging="360"/>
      </w:pPr>
      <w:rPr>
        <w:rFonts w:ascii="Wingdings" w:eastAsiaTheme="minorHAnsi"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8976BB"/>
    <w:multiLevelType w:val="hybridMultilevel"/>
    <w:tmpl w:val="19F41F1A"/>
    <w:lvl w:ilvl="0" w:tplc="040C000B">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D64B97"/>
    <w:multiLevelType w:val="hybridMultilevel"/>
    <w:tmpl w:val="51CC4F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A22B37"/>
    <w:multiLevelType w:val="hybridMultilevel"/>
    <w:tmpl w:val="F7F2865A"/>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3356181"/>
    <w:multiLevelType w:val="hybridMultilevel"/>
    <w:tmpl w:val="A67A03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0531D"/>
    <w:multiLevelType w:val="hybridMultilevel"/>
    <w:tmpl w:val="F3A6D9A6"/>
    <w:lvl w:ilvl="0" w:tplc="040C0003">
      <w:start w:val="1"/>
      <w:numFmt w:val="bullet"/>
      <w:lvlText w:val="o"/>
      <w:lvlJc w:val="left"/>
      <w:pPr>
        <w:ind w:left="1495" w:hanging="360"/>
      </w:pPr>
      <w:rPr>
        <w:rFonts w:ascii="Courier New" w:hAnsi="Courier New" w:cs="Courier New"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9" w15:restartNumberingAfterBreak="0">
    <w:nsid w:val="30A15123"/>
    <w:multiLevelType w:val="hybridMultilevel"/>
    <w:tmpl w:val="FF0C16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AD7045"/>
    <w:multiLevelType w:val="hybridMultilevel"/>
    <w:tmpl w:val="244CF61A"/>
    <w:lvl w:ilvl="0" w:tplc="DDBC2144">
      <w:start w:val="1"/>
      <w:numFmt w:val="decimal"/>
      <w:lvlText w:val="%1."/>
      <w:lvlJc w:val="left"/>
      <w:pPr>
        <w:ind w:left="720" w:hanging="360"/>
      </w:pPr>
      <w:rPr>
        <w:rFonts w:asciiTheme="minorHAnsi" w:hAnsiTheme="minorHAnsi"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DB332A"/>
    <w:multiLevelType w:val="hybridMultilevel"/>
    <w:tmpl w:val="040CB2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742CB"/>
    <w:multiLevelType w:val="hybridMultilevel"/>
    <w:tmpl w:val="3FFC3A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02058B"/>
    <w:multiLevelType w:val="hybridMultilevel"/>
    <w:tmpl w:val="AA864E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BA7B93"/>
    <w:multiLevelType w:val="hybridMultilevel"/>
    <w:tmpl w:val="D41CB550"/>
    <w:lvl w:ilvl="0" w:tplc="DDBC2144">
      <w:start w:val="1"/>
      <w:numFmt w:val="decimal"/>
      <w:lvlText w:val="%1."/>
      <w:lvlJc w:val="left"/>
      <w:pPr>
        <w:ind w:left="720" w:hanging="360"/>
      </w:pPr>
      <w:rPr>
        <w:rFonts w:asciiTheme="minorHAnsi" w:hAnsiTheme="minorHAnsi" w:cstheme="min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663D24"/>
    <w:multiLevelType w:val="hybridMultilevel"/>
    <w:tmpl w:val="B8309718"/>
    <w:lvl w:ilvl="0" w:tplc="0A28DA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A694E"/>
    <w:multiLevelType w:val="hybridMultilevel"/>
    <w:tmpl w:val="37984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4945DB"/>
    <w:multiLevelType w:val="hybridMultilevel"/>
    <w:tmpl w:val="25967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FE6D05"/>
    <w:multiLevelType w:val="hybridMultilevel"/>
    <w:tmpl w:val="2B76990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C76E63"/>
    <w:multiLevelType w:val="hybridMultilevel"/>
    <w:tmpl w:val="0A582DEA"/>
    <w:lvl w:ilvl="0" w:tplc="040C000B">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0" w15:restartNumberingAfterBreak="0">
    <w:nsid w:val="74F95105"/>
    <w:multiLevelType w:val="hybridMultilevel"/>
    <w:tmpl w:val="08A4F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740D22"/>
    <w:multiLevelType w:val="hybridMultilevel"/>
    <w:tmpl w:val="FF54E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4B4275"/>
    <w:multiLevelType w:val="hybridMultilevel"/>
    <w:tmpl w:val="9D04221E"/>
    <w:lvl w:ilvl="0" w:tplc="040C000B">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7FFD7071"/>
    <w:multiLevelType w:val="hybridMultilevel"/>
    <w:tmpl w:val="44EEB73C"/>
    <w:lvl w:ilvl="0" w:tplc="1DCC82DA">
      <w:start w:val="1"/>
      <w:numFmt w:val="bullet"/>
      <w:lvlText w:val="-"/>
      <w:lvlJc w:val="left"/>
      <w:pPr>
        <w:ind w:left="2490" w:hanging="360"/>
      </w:pPr>
      <w:rPr>
        <w:rFonts w:ascii="Helvetica" w:eastAsia="Times New Roman" w:hAnsi="Helvetica" w:cs="Helvetica"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num w:numId="1">
    <w:abstractNumId w:val="9"/>
  </w:num>
  <w:num w:numId="2">
    <w:abstractNumId w:val="7"/>
  </w:num>
  <w:num w:numId="3">
    <w:abstractNumId w:val="17"/>
  </w:num>
  <w:num w:numId="4">
    <w:abstractNumId w:val="18"/>
  </w:num>
  <w:num w:numId="5">
    <w:abstractNumId w:val="5"/>
  </w:num>
  <w:num w:numId="6">
    <w:abstractNumId w:val="22"/>
  </w:num>
  <w:num w:numId="7">
    <w:abstractNumId w:val="15"/>
  </w:num>
  <w:num w:numId="8">
    <w:abstractNumId w:val="11"/>
  </w:num>
  <w:num w:numId="9">
    <w:abstractNumId w:val="16"/>
  </w:num>
  <w:num w:numId="10">
    <w:abstractNumId w:val="12"/>
  </w:num>
  <w:num w:numId="11">
    <w:abstractNumId w:val="13"/>
  </w:num>
  <w:num w:numId="12">
    <w:abstractNumId w:val="0"/>
  </w:num>
  <w:num w:numId="13">
    <w:abstractNumId w:val="20"/>
  </w:num>
  <w:num w:numId="14">
    <w:abstractNumId w:val="4"/>
  </w:num>
  <w:num w:numId="15">
    <w:abstractNumId w:val="21"/>
  </w:num>
  <w:num w:numId="16">
    <w:abstractNumId w:val="8"/>
  </w:num>
  <w:num w:numId="17">
    <w:abstractNumId w:val="19"/>
  </w:num>
  <w:num w:numId="18">
    <w:abstractNumId w:val="2"/>
  </w:num>
  <w:num w:numId="19">
    <w:abstractNumId w:val="1"/>
  </w:num>
  <w:num w:numId="20">
    <w:abstractNumId w:val="14"/>
  </w:num>
  <w:num w:numId="21">
    <w:abstractNumId w:val="3"/>
  </w:num>
  <w:num w:numId="22">
    <w:abstractNumId w:val="23"/>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3EC47FBC-E32A-4FD5-930A-0B07EB78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uiPriority w:val="9"/>
    <w:semiHidden/>
    <w:unhideWhenUsed/>
    <w:qFormat/>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semiHidden/>
    <w:unhideWhenUsed/>
    <w:qFormat/>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semiHidden/>
    <w:unhideWhenUsed/>
    <w:qFormat/>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character" w:customStyle="1" w:styleId="Titre2Car">
    <w:name w:val="Titre 2 Car"/>
    <w:basedOn w:val="Policepardfaut"/>
    <w:link w:val="Titre2"/>
    <w:uiPriority w:val="9"/>
    <w:rPr>
      <w:caps/>
      <w:spacing w:val="15"/>
      <w:shd w:val="clear" w:color="auto" w:fill="DEEAF6" w:themeFill="accent1" w:themeFillTint="33"/>
    </w:rPr>
  </w:style>
  <w:style w:type="character" w:styleId="Numrodepage">
    <w:name w:val="page number"/>
    <w:basedOn w:val="Policepardfaut"/>
  </w:style>
  <w:style w:type="table" w:styleId="Grilledutableau">
    <w:name w:val="Table Grid"/>
    <w:basedOn w:val="TableauNormal"/>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paragraph" w:styleId="Retraitcorpsdetexte3">
    <w:name w:val="Body Text Indent 3"/>
    <w:basedOn w:val="Normal"/>
    <w:link w:val="Retraitcorpsdetexte3Car"/>
    <w:unhideWhenUse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Pr>
      <w:rFonts w:ascii="Times New Roman" w:eastAsia="Times New Roman" w:hAnsi="Times New Roman" w:cs="Times New Roman"/>
      <w:sz w:val="16"/>
      <w:szCs w:val="16"/>
      <w:lang w:eastAsia="fr-FR"/>
    </w:rPr>
  </w:style>
  <w:style w:type="character" w:customStyle="1" w:styleId="Titre1Car">
    <w:name w:val="Titre 1 Car"/>
    <w:basedOn w:val="Policepardfaut"/>
    <w:link w:val="Titre1"/>
    <w:uiPriority w:val="9"/>
    <w:rPr>
      <w:caps/>
      <w:color w:val="FFFFFF" w:themeColor="background1"/>
      <w:spacing w:val="15"/>
      <w:sz w:val="22"/>
      <w:szCs w:val="22"/>
      <w:shd w:val="clear" w:color="auto" w:fill="5B9BD5" w:themeFill="accent1"/>
    </w:rPr>
  </w:style>
  <w:style w:type="character" w:customStyle="1" w:styleId="Titre3Car">
    <w:name w:val="Titre 3 Car"/>
    <w:basedOn w:val="Policepardfaut"/>
    <w:link w:val="Titre3"/>
    <w:uiPriority w:val="9"/>
    <w:semiHidden/>
    <w:rPr>
      <w:caps/>
      <w:color w:val="1F4D78" w:themeColor="accent1" w:themeShade="7F"/>
      <w:spacing w:val="15"/>
    </w:rPr>
  </w:style>
  <w:style w:type="character" w:customStyle="1" w:styleId="Titre4Car">
    <w:name w:val="Titre 4 Car"/>
    <w:basedOn w:val="Policepardfaut"/>
    <w:link w:val="Titre4"/>
    <w:uiPriority w:val="9"/>
    <w:semiHidden/>
    <w:rPr>
      <w:caps/>
      <w:color w:val="2E74B5" w:themeColor="accent1" w:themeShade="BF"/>
      <w:spacing w:val="10"/>
    </w:rPr>
  </w:style>
  <w:style w:type="character" w:customStyle="1" w:styleId="Titre5Car">
    <w:name w:val="Titre 5 Car"/>
    <w:basedOn w:val="Policepardfaut"/>
    <w:link w:val="Titre5"/>
    <w:uiPriority w:val="9"/>
    <w:semiHidden/>
    <w:rPr>
      <w:caps/>
      <w:color w:val="2E74B5" w:themeColor="accent1" w:themeShade="BF"/>
      <w:spacing w:val="10"/>
    </w:rPr>
  </w:style>
  <w:style w:type="character" w:customStyle="1" w:styleId="Titre6Car">
    <w:name w:val="Titre 6 Car"/>
    <w:basedOn w:val="Policepardfaut"/>
    <w:link w:val="Titre6"/>
    <w:uiPriority w:val="9"/>
    <w:semiHidden/>
    <w:rPr>
      <w:caps/>
      <w:color w:val="2E74B5" w:themeColor="accent1" w:themeShade="BF"/>
      <w:spacing w:val="10"/>
    </w:rPr>
  </w:style>
  <w:style w:type="character" w:customStyle="1" w:styleId="Titre7Car">
    <w:name w:val="Titre 7 Car"/>
    <w:basedOn w:val="Policepardfaut"/>
    <w:link w:val="Titre7"/>
    <w:uiPriority w:val="9"/>
    <w:semiHidden/>
    <w:rPr>
      <w:caps/>
      <w:color w:val="2E74B5" w:themeColor="accent1" w:themeShade="BF"/>
      <w:spacing w:val="10"/>
    </w:rPr>
  </w:style>
  <w:style w:type="character" w:customStyle="1" w:styleId="Titre8Car">
    <w:name w:val="Titre 8 Car"/>
    <w:basedOn w:val="Policepardfaut"/>
    <w:link w:val="Titre8"/>
    <w:uiPriority w:val="9"/>
    <w:semiHidden/>
    <w:rPr>
      <w:caps/>
      <w:spacing w:val="10"/>
      <w:sz w:val="18"/>
      <w:szCs w:val="18"/>
    </w:rPr>
  </w:style>
  <w:style w:type="character" w:customStyle="1" w:styleId="Titre9Car">
    <w:name w:val="Titre 9 Car"/>
    <w:basedOn w:val="Policepardfaut"/>
    <w:link w:val="Titre9"/>
    <w:uiPriority w:val="9"/>
    <w:semiHidden/>
    <w:rPr>
      <w:i/>
      <w:iCs/>
      <w:caps/>
      <w:spacing w:val="10"/>
      <w:sz w:val="18"/>
      <w:szCs w:val="18"/>
    </w:rPr>
  </w:style>
  <w:style w:type="paragraph" w:styleId="Lgende">
    <w:name w:val="caption"/>
    <w:basedOn w:val="Normal"/>
    <w:next w:val="Normal"/>
    <w:uiPriority w:val="35"/>
    <w:semiHidden/>
    <w:unhideWhenUsed/>
    <w:qFormat/>
    <w:rPr>
      <w:b/>
      <w:bCs/>
      <w:color w:val="2E74B5" w:themeColor="accent1" w:themeShade="BF"/>
      <w:sz w:val="16"/>
      <w:szCs w:val="16"/>
    </w:rPr>
  </w:style>
  <w:style w:type="paragraph" w:styleId="Titre">
    <w:name w:val="Title"/>
    <w:basedOn w:val="Normal"/>
    <w:next w:val="Normal"/>
    <w:link w:val="TitreCar"/>
    <w:uiPriority w:val="10"/>
    <w:qFormat/>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Pr>
      <w:rFonts w:asciiTheme="majorHAnsi" w:eastAsiaTheme="majorEastAsia" w:hAnsiTheme="majorHAnsi" w:cstheme="majorBidi"/>
      <w:caps/>
      <w:color w:val="5B9BD5" w:themeColor="accent1"/>
      <w:spacing w:val="10"/>
      <w:sz w:val="52"/>
      <w:szCs w:val="52"/>
    </w:rPr>
  </w:style>
  <w:style w:type="paragraph" w:styleId="Sous-titre">
    <w:name w:val="Subtitle"/>
    <w:basedOn w:val="Normal"/>
    <w:next w:val="Normal"/>
    <w:link w:val="Sous-titreCar"/>
    <w:uiPriority w:val="11"/>
    <w:qFormat/>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Pr>
      <w:caps/>
      <w:color w:val="595959" w:themeColor="text1" w:themeTint="A6"/>
      <w:spacing w:val="10"/>
      <w:sz w:val="21"/>
      <w:szCs w:val="21"/>
    </w:rPr>
  </w:style>
  <w:style w:type="character" w:styleId="lev">
    <w:name w:val="Strong"/>
    <w:uiPriority w:val="22"/>
    <w:qFormat/>
    <w:rPr>
      <w:b/>
      <w:bCs/>
    </w:rPr>
  </w:style>
  <w:style w:type="character" w:styleId="Accentuation">
    <w:name w:val="Emphasis"/>
    <w:uiPriority w:val="20"/>
    <w:qFormat/>
    <w:rPr>
      <w:caps/>
      <w:color w:val="1F4D78" w:themeColor="accent1" w:themeShade="7F"/>
      <w:spacing w:val="5"/>
    </w:rPr>
  </w:style>
  <w:style w:type="paragraph" w:styleId="Citation">
    <w:name w:val="Quote"/>
    <w:basedOn w:val="Normal"/>
    <w:next w:val="Normal"/>
    <w:link w:val="CitationCar"/>
    <w:uiPriority w:val="29"/>
    <w:qFormat/>
    <w:rPr>
      <w:i/>
      <w:iCs/>
      <w:sz w:val="24"/>
      <w:szCs w:val="24"/>
    </w:rPr>
  </w:style>
  <w:style w:type="character" w:customStyle="1" w:styleId="CitationCar">
    <w:name w:val="Citation Car"/>
    <w:basedOn w:val="Policepardfaut"/>
    <w:link w:val="Citation"/>
    <w:uiPriority w:val="29"/>
    <w:rPr>
      <w:i/>
      <w:iCs/>
      <w:sz w:val="24"/>
      <w:szCs w:val="24"/>
    </w:rPr>
  </w:style>
  <w:style w:type="paragraph" w:styleId="Citationintense">
    <w:name w:val="Intense Quote"/>
    <w:basedOn w:val="Normal"/>
    <w:next w:val="Normal"/>
    <w:link w:val="CitationintenseCar"/>
    <w:uiPriority w:val="30"/>
    <w:qFormat/>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Pr>
      <w:color w:val="5B9BD5" w:themeColor="accent1"/>
      <w:sz w:val="24"/>
      <w:szCs w:val="24"/>
    </w:rPr>
  </w:style>
  <w:style w:type="character" w:styleId="Accentuationlgre">
    <w:name w:val="Subtle Emphasis"/>
    <w:uiPriority w:val="19"/>
    <w:qFormat/>
    <w:rPr>
      <w:i/>
      <w:iCs/>
      <w:color w:val="1F4D78" w:themeColor="accent1" w:themeShade="7F"/>
    </w:rPr>
  </w:style>
  <w:style w:type="character" w:styleId="Accentuationintense">
    <w:name w:val="Intense Emphasis"/>
    <w:uiPriority w:val="21"/>
    <w:qFormat/>
    <w:rPr>
      <w:b/>
      <w:bCs/>
      <w:caps/>
      <w:color w:val="1F4D78" w:themeColor="accent1" w:themeShade="7F"/>
      <w:spacing w:val="10"/>
    </w:rPr>
  </w:style>
  <w:style w:type="character" w:styleId="Rfrencelgre">
    <w:name w:val="Subtle Reference"/>
    <w:uiPriority w:val="31"/>
    <w:qFormat/>
    <w:rPr>
      <w:b/>
      <w:bCs/>
      <w:color w:val="5B9BD5" w:themeColor="accent1"/>
    </w:rPr>
  </w:style>
  <w:style w:type="character" w:styleId="Rfrenceintense">
    <w:name w:val="Intense Reference"/>
    <w:uiPriority w:val="32"/>
    <w:qFormat/>
    <w:rPr>
      <w:b/>
      <w:bCs/>
      <w:i/>
      <w:iCs/>
      <w:caps/>
      <w:color w:val="5B9BD5" w:themeColor="accent1"/>
    </w:rPr>
  </w:style>
  <w:style w:type="character" w:styleId="Titredulivre">
    <w:name w:val="Book Title"/>
    <w:uiPriority w:val="33"/>
    <w:qFormat/>
    <w:rPr>
      <w:b/>
      <w:bCs/>
      <w:i/>
      <w:iCs/>
      <w:spacing w:val="0"/>
    </w:rPr>
  </w:style>
  <w:style w:type="paragraph" w:styleId="En-ttedetabledesmatires">
    <w:name w:val="TOC Heading"/>
    <w:basedOn w:val="Titre1"/>
    <w:next w:val="Normal"/>
    <w:uiPriority w:val="39"/>
    <w:semiHidden/>
    <w:unhideWhenUsed/>
    <w:qFormat/>
    <w:pPr>
      <w:outlineLvl w:val="9"/>
    </w:p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hyperlink" Target="https://www.auvergne-rhone-alpes.ars.sante.fr/liste-des-medecins-et-specialistes-agrees"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https://rhone-alpes.commeunservice.com/bourses/jsp/nouveauContexte.action?codeAction=M42-ACCUE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s://www.auvergne-rhone-alpes.ars.sante.fr/liste-des-medecins-et-specialistes-agrees"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64B1-09C5-47A2-A6FF-6D01582C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1365</Words>
  <Characters>7509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HOPITAL NORD OUEST</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ALLARIA Camille</dc:creator>
  <cp:keywords/>
  <dc:description/>
  <cp:lastModifiedBy>Lin Veronique</cp:lastModifiedBy>
  <cp:revision>2</cp:revision>
  <cp:lastPrinted>2024-06-06T06:40:00Z</cp:lastPrinted>
  <dcterms:created xsi:type="dcterms:W3CDTF">2026-02-17T12:17:00Z</dcterms:created>
  <dcterms:modified xsi:type="dcterms:W3CDTF">2026-02-17T12:17:00Z</dcterms:modified>
</cp:coreProperties>
</file>